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7075F" w:rsidR="0007075F" w:rsidP="6E683E91" w:rsidRDefault="0007075F" w14:paraId="7DE53336" w14:textId="790BE244">
      <w:pPr>
        <w:spacing w:after="0" w:line="240" w:lineRule="auto"/>
        <w:jc w:val="center"/>
        <w:textAlignment w:val="baseline"/>
        <w:rPr>
          <w:rFonts w:ascii="Aptos" w:hAnsi="Aptos" w:eastAsia="Aptos" w:cs="Aptos"/>
          <w:b w:val="1"/>
          <w:bCs w:val="1"/>
          <w:color w:val="auto"/>
          <w:sz w:val="32"/>
          <w:szCs w:val="32"/>
          <w:lang w:eastAsia="en-GB"/>
        </w:rPr>
      </w:pPr>
      <w:r w:rsidRPr="6E683E91" w:rsidR="7DA71F56">
        <w:rPr>
          <w:rFonts w:ascii="Aptos" w:hAnsi="Aptos" w:eastAsia="Aptos" w:cs="Aptos"/>
          <w:b w:val="1"/>
          <w:bCs w:val="1"/>
          <w:color w:val="auto"/>
          <w:kern w:val="0"/>
          <w:sz w:val="32"/>
          <w:szCs w:val="32"/>
          <w:lang w:eastAsia="en-GB"/>
          <w14:ligatures w14:val="none"/>
        </w:rPr>
        <w:t xml:space="preserve"> </w:t>
      </w:r>
      <w:r w:rsidRPr="6E683E91" w:rsidR="7697BDBA">
        <w:rPr>
          <w:rFonts w:ascii="Aptos" w:hAnsi="Aptos" w:eastAsia="Aptos" w:cs="Aptos"/>
          <w:b w:val="1"/>
          <w:bCs w:val="1"/>
          <w:color w:val="auto"/>
          <w:kern w:val="0"/>
          <w:sz w:val="32"/>
          <w:szCs w:val="32"/>
          <w:lang w:eastAsia="en-GB"/>
          <w14:ligatures w14:val="none"/>
        </w:rPr>
        <w:t xml:space="preserve">St </w:t>
      </w:r>
      <w:r w:rsidRPr="6E683E91" w:rsidR="7697BDBA">
        <w:rPr>
          <w:rFonts w:ascii="Aptos" w:hAnsi="Aptos" w:eastAsia="Aptos" w:cs="Aptos"/>
          <w:b w:val="1"/>
          <w:bCs w:val="1"/>
          <w:color w:val="auto"/>
          <w:kern w:val="0"/>
          <w:sz w:val="32"/>
          <w:szCs w:val="32"/>
          <w:lang w:eastAsia="en-GB"/>
          <w14:ligatures w14:val="none"/>
        </w:rPr>
        <w:t xml:space="preserve">George’s</w:t>
      </w:r>
      <w:r w:rsidRPr="6E683E91" w:rsidR="7697BDBA">
        <w:rPr>
          <w:rFonts w:ascii="Aptos" w:hAnsi="Aptos" w:eastAsia="Aptos" w:cs="Aptos"/>
          <w:b w:val="1"/>
          <w:bCs w:val="1"/>
          <w:color w:val="auto"/>
          <w:kern w:val="0"/>
          <w:sz w:val="32"/>
          <w:szCs w:val="32"/>
          <w:lang w:eastAsia="en-GB"/>
          <w14:ligatures w14:val="none"/>
        </w:rPr>
        <w:t xml:space="preserve"> </w:t>
      </w:r>
      <w:r w:rsidRPr="6E683E91" w:rsidR="089E2DC1">
        <w:rPr>
          <w:rFonts w:ascii="Aptos" w:hAnsi="Aptos" w:eastAsia="Aptos" w:cs="Aptos"/>
          <w:b w:val="1"/>
          <w:bCs w:val="1"/>
          <w:color w:val="auto"/>
          <w:kern w:val="0"/>
          <w:sz w:val="32"/>
          <w:szCs w:val="32"/>
          <w:lang w:eastAsia="en-GB"/>
          <w14:ligatures w14:val="none"/>
        </w:rPr>
        <w:t xml:space="preserve">Emergency Department </w:t>
      </w:r>
      <w:r w:rsidRPr="6E683E91" w:rsidR="7697BDBA">
        <w:rPr>
          <w:rFonts w:ascii="Aptos" w:hAnsi="Aptos" w:eastAsia="Aptos" w:cs="Aptos"/>
          <w:b w:val="1"/>
          <w:bCs w:val="1"/>
          <w:color w:val="auto"/>
          <w:kern w:val="0"/>
          <w:sz w:val="32"/>
          <w:szCs w:val="32"/>
          <w:lang w:eastAsia="en-GB"/>
          <w14:ligatures w14:val="none"/>
        </w:rPr>
        <w:t xml:space="preserve">Collabor</w:t>
      </w:r>
      <w:r w:rsidRPr="6E683E91" w:rsidR="5571E723">
        <w:rPr>
          <w:rFonts w:ascii="Aptos" w:hAnsi="Aptos" w:eastAsia="Aptos" w:cs="Aptos"/>
          <w:b w:val="1"/>
          <w:bCs w:val="1"/>
          <w:color w:val="auto"/>
          <w:kern w:val="0"/>
          <w:sz w:val="32"/>
          <w:szCs w:val="32"/>
          <w:lang w:eastAsia="en-GB"/>
          <w14:ligatures w14:val="none"/>
        </w:rPr>
        <w:t xml:space="preserve">ative Research Group </w:t>
      </w:r>
    </w:p>
    <w:p w:rsidR="6E683E91" w:rsidP="6E683E91" w:rsidRDefault="6E683E91" w14:paraId="4D38BFF2" w14:textId="4DAB2D82">
      <w:pPr>
        <w:spacing w:after="0" w:line="240" w:lineRule="auto"/>
        <w:rPr>
          <w:rFonts w:ascii="Aptos" w:hAnsi="Aptos" w:eastAsia="Aptos" w:cs="Aptos"/>
          <w:b w:val="1"/>
          <w:bCs w:val="1"/>
          <w:color w:val="auto"/>
          <w:sz w:val="28"/>
          <w:szCs w:val="28"/>
          <w:lang w:eastAsia="en-GB"/>
        </w:rPr>
      </w:pPr>
    </w:p>
    <w:p w:rsidRPr="0007075F" w:rsidR="0007075F" w:rsidP="6E683E91" w:rsidRDefault="0007075F" w14:paraId="1D2D32D1" w14:textId="37590CDB">
      <w:pPr>
        <w:pBdr>
          <w:bottom w:val="single" w:color="000000" w:sz="4" w:space="4"/>
        </w:pBdr>
        <w:spacing w:after="0" w:line="240" w:lineRule="auto"/>
        <w:jc w:val="center"/>
        <w:textAlignment w:val="baseline"/>
        <w:rPr>
          <w:rFonts w:ascii="Aptos" w:hAnsi="Aptos" w:eastAsia="Aptos" w:cs="Aptos"/>
          <w:b w:val="1"/>
          <w:bCs w:val="1"/>
          <w:color w:val="auto"/>
          <w:kern w:val="0"/>
          <w:sz w:val="14"/>
          <w:szCs w:val="14"/>
          <w:lang w:eastAsia="en-GB"/>
          <w14:ligatures w14:val="none"/>
        </w:rPr>
      </w:pPr>
      <w:r w:rsidRPr="6E683E91" w:rsidR="0007075F">
        <w:rPr>
          <w:rFonts w:ascii="Aptos" w:hAnsi="Aptos" w:eastAsia="Aptos" w:cs="Aptos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 xml:space="preserve">Payment </w:t>
      </w:r>
      <w:r w:rsidRPr="6E683E91" w:rsidR="5CD5C8C9">
        <w:rPr>
          <w:rFonts w:ascii="Aptos" w:hAnsi="Aptos" w:eastAsia="Aptos" w:cs="Aptos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 xml:space="preserve">A</w:t>
      </w:r>
      <w:r w:rsidRPr="6E683E91" w:rsidR="0007075F">
        <w:rPr>
          <w:rFonts w:ascii="Aptos" w:hAnsi="Aptos" w:eastAsia="Aptos" w:cs="Aptos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 xml:space="preserve">greement</w:t>
      </w:r>
      <w:r w:rsidRPr="6E683E91" w:rsidR="0007075F">
        <w:rPr>
          <w:rFonts w:ascii="Aptos" w:hAnsi="Aptos" w:eastAsia="Aptos" w:cs="Aptos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 xml:space="preserve"> </w:t>
      </w:r>
      <w:r w:rsidRPr="6E683E91" w:rsidR="690F237A">
        <w:rPr>
          <w:rFonts w:ascii="Aptos" w:hAnsi="Aptos" w:eastAsia="Aptos" w:cs="Aptos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 xml:space="preserve">F</w:t>
      </w:r>
      <w:r w:rsidRPr="6E683E91" w:rsidR="0007075F">
        <w:rPr>
          <w:rFonts w:ascii="Aptos" w:hAnsi="Aptos" w:eastAsia="Aptos" w:cs="Aptos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 xml:space="preserve">orm</w:t>
      </w:r>
      <w:r w:rsidRPr="6E683E91" w:rsidR="0007075F">
        <w:rPr>
          <w:rFonts w:ascii="Aptos" w:hAnsi="Aptos" w:eastAsia="Aptos" w:cs="Aptos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 xml:space="preserve"> for PPI </w:t>
      </w:r>
      <w:r w:rsidRPr="6E683E91" w:rsidR="1582178E">
        <w:rPr>
          <w:rFonts w:ascii="Aptos" w:hAnsi="Aptos" w:eastAsia="Aptos" w:cs="Aptos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 xml:space="preserve">C</w:t>
      </w:r>
      <w:r w:rsidRPr="6E683E91" w:rsidR="0007075F">
        <w:rPr>
          <w:rFonts w:ascii="Aptos" w:hAnsi="Aptos" w:eastAsia="Aptos" w:cs="Aptos"/>
          <w:b w:val="1"/>
          <w:bCs w:val="1"/>
          <w:color w:val="auto"/>
          <w:kern w:val="0"/>
          <w:sz w:val="24"/>
          <w:szCs w:val="24"/>
          <w:lang w:eastAsia="en-GB"/>
          <w14:ligatures w14:val="none"/>
        </w:rPr>
        <w:t xml:space="preserve">ontributors  </w:t>
      </w:r>
    </w:p>
    <w:p w:rsidRPr="0007075F" w:rsidR="0007075F" w:rsidP="379C6219" w:rsidRDefault="0007075F" w14:textId="77777777" w14:paraId="345DFDCF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kern w:val="0"/>
          <w:lang w:eastAsia="en-GB"/>
          <w14:ligatures w14:val="none"/>
        </w:rPr>
        <w:t> </w:t>
      </w:r>
      <w:r w:rsidRPr="0007075F">
        <w:rPr>
          <w:rFonts w:ascii="Calibri" w:hAnsi="Calibri" w:eastAsia="Times New Roman" w:cs="Calibri"/>
          <w:kern w:val="0"/>
          <w:lang w:eastAsia="en-GB"/>
          <w14:ligatures w14:val="none"/>
        </w:rPr>
        <w:t> </w:t>
      </w:r>
    </w:p>
    <w:p w:rsidRPr="0007075F" w:rsidR="0007075F" w:rsidP="379C6219" w:rsidRDefault="0007075F" w14:paraId="42621192" w14:textId="74E27ED8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</w:pPr>
      <w:r w:rsidRPr="379C6219" w:rsidR="27137102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 xml:space="preserve">This </w:t>
      </w:r>
      <w:r w:rsidRPr="379C6219" w:rsidR="27137102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>d</w:t>
      </w:r>
      <w:r w:rsidRPr="379C6219" w:rsidR="5F368A26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>oc</w:t>
      </w:r>
      <w:r w:rsidRPr="379C6219" w:rsidR="27137102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>ument</w:t>
      </w:r>
      <w:r w:rsidRPr="379C6219" w:rsidR="27137102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 xml:space="preserve"> provides information for </w:t>
      </w: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 xml:space="preserve">patient and public involvement (PPI) contributors on payment and expenses </w:t>
      </w:r>
      <w:r w:rsidRPr="379C6219" w:rsidR="78F893AD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>for</w:t>
      </w: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 xml:space="preserve"> work related to </w:t>
      </w:r>
      <w:r w:rsidRPr="379C6219" w:rsidR="05ECA8C5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 xml:space="preserve">the St George’s Emergency Department Collaborative Research Group PPIE activities. </w:t>
      </w: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> </w:t>
      </w:r>
    </w:p>
    <w:p w:rsidR="0007075F" w:rsidP="379C6219" w:rsidRDefault="0007075F" w14:paraId="4000AC93" w14:textId="77777777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</w:pPr>
    </w:p>
    <w:p w:rsidRPr="0007075F" w:rsidR="0007075F" w:rsidP="379C6219" w:rsidRDefault="0007075F" w14:paraId="4748DE10" w14:textId="0B5C6C54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>This document outlines: </w:t>
      </w:r>
    </w:p>
    <w:p w:rsidRPr="0007075F" w:rsidR="0007075F" w:rsidP="379C6219" w:rsidRDefault="0007075F" w14:paraId="517BE55A" w14:textId="77777777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>Payment amounts for activities.  </w:t>
      </w:r>
    </w:p>
    <w:p w:rsidRPr="0007075F" w:rsidR="0007075F" w:rsidP="379C6219" w:rsidRDefault="0007075F" w14:paraId="191A89DC" w14:textId="77777777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>PPI contributors’ responsibilities relating to tax and benefits of payment. </w:t>
      </w:r>
    </w:p>
    <w:p w:rsidRPr="0007075F" w:rsidR="0007075F" w:rsidP="379C6219" w:rsidRDefault="0007075F" w14:paraId="2A27806F" w14:textId="77777777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>Expenses reimbursement. </w:t>
      </w:r>
    </w:p>
    <w:p w:rsidRPr="0007075F" w:rsidR="0007075F" w:rsidP="379C6219" w:rsidRDefault="0007075F" w14:paraId="4876EF0D" w14:textId="77777777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>Timescale for payment and reimbursement.   </w:t>
      </w:r>
    </w:p>
    <w:p w:rsidRPr="0007075F" w:rsidR="0007075F" w:rsidP="379C6219" w:rsidRDefault="0007075F" w14:paraId="15BD9F91" w14:textId="77777777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 xml:space="preserve">Please note: all work is </w:t>
      </w: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>voluntary</w:t>
      </w: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 xml:space="preserve"> and you </w:t>
      </w: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>are not required to</w:t>
      </w: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 xml:space="preserve"> undertake it, it is solely undertaken if you want to do it. This document </w:t>
      </w: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>does not constitute</w:t>
      </w: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 xml:space="preserve"> a contract.   </w:t>
      </w:r>
    </w:p>
    <w:p w:rsidRPr="0007075F" w:rsidR="0007075F" w:rsidP="379C6219" w:rsidRDefault="0007075F" w14:paraId="269F28FC" w14:textId="77777777">
      <w:pPr>
        <w:spacing w:after="0" w:line="240" w:lineRule="auto"/>
        <w:ind w:left="720"/>
        <w:textAlignment w:val="baseline"/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> </w:t>
      </w:r>
    </w:p>
    <w:p w:rsidRPr="0007075F" w:rsidR="0007075F" w:rsidP="7783C74B" w:rsidRDefault="0007075F" w14:paraId="42F424F0" w14:textId="77777777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Aptos" w:hAnsi="Aptos" w:eastAsia="Aptos" w:cs="Aptos"/>
          <w:color w:val="auto" w:themeColor="text2"/>
          <w:kern w:val="0"/>
          <w:sz w:val="26"/>
          <w:szCs w:val="26"/>
          <w:lang w:eastAsia="en-GB"/>
          <w14:ligatures w14:val="none"/>
        </w:rPr>
      </w:pPr>
      <w:r w:rsidRPr="7783C74B" w:rsidR="0007075F">
        <w:rPr>
          <w:rFonts w:ascii="Aptos" w:hAnsi="Aptos" w:eastAsia="Aptos" w:cs="Aptos"/>
          <w:b w:val="1"/>
          <w:bCs w:val="1"/>
          <w:color w:val="auto" w:themeColor="text2"/>
          <w:kern w:val="0"/>
          <w:sz w:val="26"/>
          <w:szCs w:val="26"/>
          <w:lang w:eastAsia="en-GB"/>
          <w14:ligatures w14:val="none"/>
        </w:rPr>
        <w:t>Payments</w:t>
      </w:r>
      <w:r w:rsidRPr="7783C74B" w:rsidR="0007075F">
        <w:rPr>
          <w:rFonts w:ascii="Aptos" w:hAnsi="Aptos" w:eastAsia="Aptos" w:cs="Aptos"/>
          <w:color w:val="auto" w:themeColor="text2"/>
          <w:kern w:val="0"/>
          <w:sz w:val="26"/>
          <w:szCs w:val="26"/>
          <w:lang w:eastAsia="en-GB"/>
          <w14:ligatures w14:val="none"/>
        </w:rPr>
        <w:t> </w:t>
      </w:r>
    </w:p>
    <w:p w:rsidR="00846572" w:rsidP="379C6219" w:rsidRDefault="00846572" w14:paraId="441138FD" w14:textId="77777777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</w:pPr>
    </w:p>
    <w:p w:rsidRPr="0007075F" w:rsidR="0007075F" w:rsidP="379C6219" w:rsidRDefault="0007075F" w14:paraId="2B39D96A" w14:textId="5D55EA7A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>PPI contributors are paid at the NIHR rate of £25 per hour plus £5 per meeting for online meetings.   </w:t>
      </w:r>
    </w:p>
    <w:p w:rsidR="00846572" w:rsidP="379C6219" w:rsidRDefault="00846572" w14:paraId="770A33AB" w14:textId="77777777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</w:pPr>
    </w:p>
    <w:p w:rsidRPr="0007075F" w:rsidR="0007075F" w:rsidP="379C6219" w:rsidRDefault="0007075F" w14:paraId="65568342" w14:textId="63C4269D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>Please note: if you are unable to attend on the meeting or undertake activities, we will not be able to pay the fee.   </w:t>
      </w:r>
    </w:p>
    <w:p w:rsidR="00846572" w:rsidP="379C6219" w:rsidRDefault="00846572" w14:paraId="3C2933E7" w14:textId="77777777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</w:pPr>
    </w:p>
    <w:p w:rsidR="0007075F" w:rsidP="379C6219" w:rsidRDefault="00CE77D2" w14:paraId="42F66D51" w14:textId="39435EF8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</w:pPr>
      <w:hyperlink w:tgtFrame="_blank" w:history="1" w:anchor="Attending_training_courses_and_conferences" r:id="rId8">
        <w:r w:rsidRPr="379C6219" w:rsidR="0007075F">
          <w:rPr>
            <w:rFonts w:ascii="Aptos" w:hAnsi="Aptos" w:eastAsia="Aptos" w:cs="Aptos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The amounts are NIHR guidance on PPI payments as outlined below</w:t>
        </w:r>
      </w:hyperlink>
      <w:r w:rsidRPr="379C6219" w:rsidR="00846572"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  <w:t>.</w:t>
      </w: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>  </w:t>
      </w:r>
    </w:p>
    <w:p w:rsidRPr="0007075F" w:rsidR="0007075F" w:rsidP="379C6219" w:rsidRDefault="0007075F" w14:paraId="14103E9C" w14:textId="77777777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</w:pPr>
    </w:p>
    <w:p w:rsidRPr="0007075F" w:rsidR="0007075F" w:rsidP="7783C74B" w:rsidRDefault="0007075F" w14:paraId="02CC9D50" w14:textId="77777777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ptos" w:hAnsi="Aptos" w:eastAsia="Aptos" w:cs="Aptos"/>
          <w:color w:val="auto" w:themeColor="text2"/>
          <w:kern w:val="0"/>
          <w:sz w:val="26"/>
          <w:szCs w:val="26"/>
          <w:lang w:eastAsia="en-GB"/>
          <w14:ligatures w14:val="none"/>
        </w:rPr>
      </w:pPr>
      <w:r w:rsidRPr="7783C74B" w:rsidR="0007075F">
        <w:rPr>
          <w:rFonts w:ascii="Aptos" w:hAnsi="Aptos" w:eastAsia="Aptos" w:cs="Aptos"/>
          <w:b w:val="1"/>
          <w:bCs w:val="1"/>
          <w:color w:val="auto" w:themeColor="text2"/>
          <w:kern w:val="0"/>
          <w:sz w:val="26"/>
          <w:szCs w:val="26"/>
          <w:lang w:eastAsia="en-GB"/>
          <w14:ligatures w14:val="none"/>
        </w:rPr>
        <w:t>PPI contributors’ responsibilities in relation to tax and benefits</w:t>
      </w:r>
      <w:r w:rsidRPr="7783C74B" w:rsidR="0007075F">
        <w:rPr>
          <w:rFonts w:ascii="Aptos" w:hAnsi="Aptos" w:eastAsia="Aptos" w:cs="Aptos"/>
          <w:color w:val="auto" w:themeColor="text2"/>
          <w:kern w:val="0"/>
          <w:sz w:val="26"/>
          <w:szCs w:val="26"/>
          <w:lang w:eastAsia="en-GB"/>
          <w14:ligatures w14:val="none"/>
        </w:rPr>
        <w:t> </w:t>
      </w:r>
    </w:p>
    <w:p w:rsidR="00846572" w:rsidP="379C6219" w:rsidRDefault="00846572" w14:paraId="23F3DC44" w14:textId="77777777">
      <w:pPr>
        <w:spacing w:after="0" w:line="240" w:lineRule="auto"/>
        <w:textAlignment w:val="baseline"/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</w:pPr>
    </w:p>
    <w:p w:rsidRPr="0007075F" w:rsidR="0007075F" w:rsidP="379C6219" w:rsidRDefault="0007075F" w14:paraId="7EBBB437" w14:textId="46757AC6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  <w:t xml:space="preserve">PPI contributors </w:t>
      </w:r>
      <w:r w:rsidRPr="379C6219" w:rsidR="0007075F"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  <w:t>are responsible for</w:t>
      </w:r>
      <w:r w:rsidRPr="379C6219" w:rsidR="0007075F"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  <w:t xml:space="preserve"> ensuring that any tax due is paid on payments and for informing the job centre of payments if in receipt of benefits.  </w:t>
      </w:r>
    </w:p>
    <w:p w:rsidR="00846572" w:rsidP="379C6219" w:rsidRDefault="00846572" w14:paraId="03CF657F" w14:textId="77777777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</w:pPr>
    </w:p>
    <w:p w:rsidRPr="0007075F" w:rsidR="0007075F" w:rsidP="379C6219" w:rsidRDefault="00CE77D2" w14:paraId="01FD9DFE" w14:textId="06584804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</w:pPr>
      <w:hyperlink w:tgtFrame="_blank" w:history="1" r:id="R0799247bfab64234">
        <w:r w:rsidRPr="379C6219" w:rsidR="0007075F">
          <w:rPr>
            <w:rFonts w:ascii="Aptos" w:hAnsi="Aptos" w:eastAsia="Aptos" w:cs="Aptos"/>
            <w:color w:val="0000FF"/>
            <w:kern w:val="0"/>
            <w:sz w:val="24"/>
            <w:szCs w:val="24"/>
            <w:u w:val="single"/>
            <w:shd w:val="clear" w:color="auto" w:fill="E1E3E6"/>
            <w:lang w:eastAsia="en-GB"/>
            <w14:ligatures w14:val="none"/>
          </w:rPr>
          <w:t xml:space="preserve">The NIHR Payment guidance for members of the public considering involvement in research provides more information. </w:t>
        </w:r>
      </w:hyperlink>
      <w:r w:rsidRPr="379C6219" w:rsidR="0007075F">
        <w:rPr>
          <w:rFonts w:ascii="Aptos" w:hAnsi="Aptos" w:eastAsia="Aptos" w:cs="Aptos"/>
          <w:color w:val="0000FF"/>
          <w:kern w:val="0"/>
          <w:sz w:val="24"/>
          <w:szCs w:val="24"/>
          <w:lang w:eastAsia="en-GB"/>
          <w14:ligatures w14:val="none"/>
        </w:rPr>
        <w:t> </w:t>
      </w:r>
    </w:p>
    <w:p w:rsidR="00846572" w:rsidP="379C6219" w:rsidRDefault="00846572" w14:paraId="6FEA309F" w14:textId="77777777">
      <w:pPr>
        <w:spacing w:after="0" w:line="240" w:lineRule="auto"/>
        <w:textAlignment w:val="baseline"/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</w:pPr>
    </w:p>
    <w:p w:rsidRPr="0007075F" w:rsidR="0007075F" w:rsidP="379C6219" w:rsidRDefault="0007075F" w14:paraId="79A2D4FD" w14:textId="211CFB87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  <w:lastRenderedPageBreak/>
        <w:t>The Section “</w:t>
      </w:r>
      <w:r w:rsidRPr="379C6219" w:rsidR="0007075F">
        <w:rPr>
          <w:rFonts w:ascii="Aptos" w:hAnsi="Aptos" w:eastAsia="Aptos" w:cs="Aptos"/>
          <w:color w:val="193E72"/>
          <w:kern w:val="0"/>
          <w:sz w:val="24"/>
          <w:szCs w:val="24"/>
          <w:lang w:eastAsia="en-GB"/>
          <w14:ligatures w14:val="none"/>
        </w:rPr>
        <w:t xml:space="preserve">The implications of being paid for involvement” </w:t>
      </w:r>
      <w:r w:rsidRPr="7783C74B" w:rsidR="0007075F">
        <w:rPr>
          <w:rFonts w:ascii="Aptos" w:hAnsi="Aptos" w:eastAsia="Aptos" w:cs="Aptos"/>
          <w:color w:val="auto"/>
          <w:kern w:val="0"/>
          <w:sz w:val="24"/>
          <w:szCs w:val="24"/>
          <w:lang w:eastAsia="en-GB"/>
          <w14:ligatures w14:val="none"/>
        </w:rPr>
        <w:t>explains responsibilities and has helpful information.  </w:t>
      </w:r>
    </w:p>
    <w:p w:rsidR="00846572" w:rsidP="379C6219" w:rsidRDefault="00846572" w14:paraId="11F5E348" w14:textId="77777777">
      <w:pPr>
        <w:spacing w:after="0" w:line="240" w:lineRule="auto"/>
        <w:textAlignment w:val="baseline"/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</w:pPr>
    </w:p>
    <w:p w:rsidR="0007075F" w:rsidP="379C6219" w:rsidRDefault="0007075F" w14:paraId="76D1E532" w14:textId="7021B910">
      <w:pPr>
        <w:spacing w:after="0" w:line="240" w:lineRule="auto"/>
        <w:textAlignment w:val="baseline"/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  <w:t xml:space="preserve">A letter outlining the </w:t>
      </w:r>
      <w:r w:rsidRPr="379C6219" w:rsidR="087ADF75"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  <w:t>PPIE wor</w:t>
      </w:r>
      <w:r w:rsidRPr="379C6219" w:rsidR="0007075F"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  <w:t>k you are doing can be provided for the Job Centre. This applies in particular cases, please see Section “If you are receiving state benefits</w:t>
      </w:r>
      <w:r w:rsidRPr="379C6219" w:rsidR="0007075F"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  <w:t>”.</w:t>
      </w:r>
      <w:r w:rsidRPr="379C6219" w:rsidR="0007075F"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  <w:t>  </w:t>
      </w:r>
    </w:p>
    <w:p w:rsidRPr="0007075F" w:rsidR="0007075F" w:rsidP="379C6219" w:rsidRDefault="0007075F" w14:paraId="41D13954" w14:textId="77777777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</w:pPr>
    </w:p>
    <w:p w:rsidRPr="0007075F" w:rsidR="0007075F" w:rsidP="7783C74B" w:rsidRDefault="0007075F" w14:paraId="6D52A6AC" w14:textId="77777777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Aptos" w:hAnsi="Aptos" w:eastAsia="Aptos" w:cs="Aptos"/>
          <w:color w:val="auto" w:themeColor="text2"/>
          <w:kern w:val="0"/>
          <w:sz w:val="26"/>
          <w:szCs w:val="26"/>
          <w:lang w:eastAsia="en-GB"/>
          <w14:ligatures w14:val="none"/>
        </w:rPr>
      </w:pPr>
      <w:r w:rsidRPr="7783C74B" w:rsidR="0007075F">
        <w:rPr>
          <w:rFonts w:ascii="Aptos" w:hAnsi="Aptos" w:eastAsia="Aptos" w:cs="Aptos"/>
          <w:b w:val="1"/>
          <w:bCs w:val="1"/>
          <w:color w:val="auto" w:themeColor="text2"/>
          <w:kern w:val="0"/>
          <w:sz w:val="26"/>
          <w:szCs w:val="26"/>
          <w:lang w:eastAsia="en-GB"/>
          <w14:ligatures w14:val="none"/>
        </w:rPr>
        <w:t>Expenses reimbursement</w:t>
      </w:r>
      <w:r w:rsidRPr="7783C74B" w:rsidR="0007075F">
        <w:rPr>
          <w:rFonts w:ascii="Aptos" w:hAnsi="Aptos" w:eastAsia="Aptos" w:cs="Aptos"/>
          <w:color w:val="auto" w:themeColor="text2"/>
          <w:kern w:val="0"/>
          <w:sz w:val="26"/>
          <w:szCs w:val="26"/>
          <w:lang w:eastAsia="en-GB"/>
          <w14:ligatures w14:val="none"/>
        </w:rPr>
        <w:t> </w:t>
      </w:r>
    </w:p>
    <w:p w:rsidR="7134B627" w:rsidP="379C6219" w:rsidRDefault="7134B627" w14:paraId="0E17D041" w14:textId="6F29E43F">
      <w:pPr>
        <w:spacing w:after="0" w:line="240" w:lineRule="auto"/>
        <w:rPr>
          <w:rFonts w:ascii="Aptos" w:hAnsi="Aptos" w:eastAsia="Aptos" w:cs="Aptos"/>
          <w:color w:val="44546A" w:themeColor="text2" w:themeTint="FF" w:themeShade="FF"/>
          <w:sz w:val="18"/>
          <w:szCs w:val="18"/>
          <w:lang w:eastAsia="en-GB"/>
        </w:rPr>
      </w:pPr>
      <w:r w:rsidRPr="379C6219" w:rsidR="7134B627">
        <w:rPr>
          <w:rFonts w:ascii="Aptos" w:hAnsi="Aptos" w:eastAsia="Aptos" w:cs="Aptos"/>
          <w:b w:val="1"/>
          <w:bCs w:val="1"/>
          <w:color w:val="44546A" w:themeColor="text2" w:themeTint="FF" w:themeShade="FF"/>
          <w:sz w:val="24"/>
          <w:szCs w:val="24"/>
          <w:u w:val="single"/>
          <w:lang w:eastAsia="en-GB"/>
        </w:rPr>
        <w:t>Travel expenses</w:t>
      </w:r>
      <w:r w:rsidRPr="379C6219" w:rsidR="7134B627">
        <w:rPr>
          <w:rFonts w:ascii="Aptos" w:hAnsi="Aptos" w:eastAsia="Aptos" w:cs="Aptos"/>
          <w:color w:val="44546A" w:themeColor="text2" w:themeTint="FF" w:themeShade="FF"/>
          <w:sz w:val="24"/>
          <w:szCs w:val="24"/>
          <w:lang w:eastAsia="en-GB"/>
        </w:rPr>
        <w:t> </w:t>
      </w:r>
    </w:p>
    <w:p w:rsidR="5E2FC699" w:rsidP="379C6219" w:rsidRDefault="5E2FC699" w14:paraId="54DF5A85" w14:textId="34D1DCFF">
      <w:pPr>
        <w:pStyle w:val="Normal"/>
        <w:spacing w:after="0" w:line="240" w:lineRule="auto"/>
        <w:rPr>
          <w:rFonts w:ascii="Aptos" w:hAnsi="Aptos" w:eastAsia="Aptos" w:cs="Aptos"/>
          <w:color w:val="000000" w:themeColor="text1" w:themeTint="FF" w:themeShade="FF"/>
          <w:sz w:val="24"/>
          <w:szCs w:val="24"/>
          <w:lang w:eastAsia="en-GB"/>
        </w:rPr>
      </w:pPr>
      <w:r w:rsidRPr="379C6219" w:rsidR="5E2FC699">
        <w:rPr>
          <w:rFonts w:ascii="Aptos" w:hAnsi="Aptos" w:eastAsia="Aptos" w:cs="Aptos"/>
          <w:color w:val="000000" w:themeColor="text1" w:themeTint="FF" w:themeShade="FF"/>
          <w:sz w:val="24"/>
          <w:szCs w:val="24"/>
          <w:lang w:eastAsia="en-GB"/>
        </w:rPr>
        <w:t xml:space="preserve">Travel expenses will be reimbursed for in-person meetings for a cost of up to £10 per person per meeting. This includes travel by car, where mileage will be reimbursed at the rate of XX pence per mile, and TFL </w:t>
      </w:r>
      <w:r w:rsidRPr="379C6219" w:rsidR="069094F3">
        <w:rPr>
          <w:rFonts w:ascii="Aptos" w:hAnsi="Aptos" w:eastAsia="Aptos" w:cs="Aptos"/>
          <w:color w:val="000000" w:themeColor="text1" w:themeTint="FF" w:themeShade="FF"/>
          <w:sz w:val="24"/>
          <w:szCs w:val="24"/>
          <w:lang w:eastAsia="en-GB"/>
        </w:rPr>
        <w:t xml:space="preserve">travel fees. </w:t>
      </w:r>
    </w:p>
    <w:p w:rsidR="379C6219" w:rsidP="379C6219" w:rsidRDefault="379C6219" w14:paraId="20AA959E" w14:textId="6E252692">
      <w:pPr>
        <w:pStyle w:val="Normal"/>
        <w:spacing w:after="0" w:line="240" w:lineRule="auto"/>
        <w:rPr>
          <w:rFonts w:ascii="Aptos" w:hAnsi="Aptos" w:eastAsia="Aptos" w:cs="Aptos"/>
          <w:color w:val="000000" w:themeColor="text1" w:themeTint="FF" w:themeShade="FF"/>
          <w:sz w:val="24"/>
          <w:szCs w:val="24"/>
          <w:lang w:eastAsia="en-GB"/>
        </w:rPr>
      </w:pPr>
      <w:r>
        <w:br/>
      </w:r>
      <w:r w:rsidRPr="379C6219" w:rsidR="2A709418">
        <w:rPr>
          <w:rFonts w:ascii="Aptos" w:hAnsi="Aptos" w:eastAsia="Aptos" w:cs="Aptos"/>
          <w:color w:val="000000" w:themeColor="text1" w:themeTint="FF" w:themeShade="FF"/>
          <w:sz w:val="24"/>
          <w:szCs w:val="24"/>
          <w:lang w:eastAsia="en-GB"/>
        </w:rPr>
        <w:t xml:space="preserve">You must provide evidence of your journey to the team </w:t>
      </w:r>
      <w:r w:rsidRPr="379C6219" w:rsidR="2A709418">
        <w:rPr>
          <w:rFonts w:ascii="Aptos" w:hAnsi="Aptos" w:eastAsia="Aptos" w:cs="Aptos"/>
          <w:color w:val="000000" w:themeColor="text1" w:themeTint="FF" w:themeShade="FF"/>
          <w:sz w:val="24"/>
          <w:szCs w:val="24"/>
          <w:lang w:eastAsia="en-GB"/>
        </w:rPr>
        <w:t>in order for</w:t>
      </w:r>
      <w:r w:rsidRPr="379C6219" w:rsidR="2A709418">
        <w:rPr>
          <w:rFonts w:ascii="Aptos" w:hAnsi="Aptos" w:eastAsia="Aptos" w:cs="Aptos"/>
          <w:color w:val="000000" w:themeColor="text1" w:themeTint="FF" w:themeShade="FF"/>
          <w:sz w:val="24"/>
          <w:szCs w:val="24"/>
          <w:lang w:eastAsia="en-GB"/>
        </w:rPr>
        <w:t xml:space="preserve"> your expenses to be processed, e.g. a redacted copy of a bank statement/app </w:t>
      </w:r>
      <w:r w:rsidRPr="379C6219" w:rsidR="2A709418">
        <w:rPr>
          <w:rFonts w:ascii="Aptos" w:hAnsi="Aptos" w:eastAsia="Aptos" w:cs="Aptos"/>
          <w:color w:val="000000" w:themeColor="text1" w:themeTint="FF" w:themeShade="FF"/>
          <w:sz w:val="24"/>
          <w:szCs w:val="24"/>
          <w:lang w:eastAsia="en-GB"/>
        </w:rPr>
        <w:t>demonstrating</w:t>
      </w:r>
      <w:r w:rsidRPr="379C6219" w:rsidR="2A709418">
        <w:rPr>
          <w:rFonts w:ascii="Aptos" w:hAnsi="Aptos" w:eastAsia="Aptos" w:cs="Aptos"/>
          <w:color w:val="000000" w:themeColor="text1" w:themeTint="FF" w:themeShade="FF"/>
          <w:sz w:val="24"/>
          <w:szCs w:val="24"/>
          <w:lang w:eastAsia="en-GB"/>
        </w:rPr>
        <w:t xml:space="preserve"> the payments</w:t>
      </w:r>
      <w:r w:rsidRPr="379C6219" w:rsidR="2A709418">
        <w:rPr>
          <w:rFonts w:ascii="Aptos" w:hAnsi="Aptos" w:eastAsia="Aptos" w:cs="Aptos"/>
          <w:color w:val="000000" w:themeColor="text1" w:themeTint="FF" w:themeShade="FF"/>
          <w:sz w:val="24"/>
          <w:szCs w:val="24"/>
          <w:lang w:eastAsia="en-GB"/>
        </w:rPr>
        <w:t xml:space="preserve">.  </w:t>
      </w:r>
      <w:r w:rsidRPr="379C6219" w:rsidR="2A709418">
        <w:rPr>
          <w:rFonts w:ascii="Aptos" w:hAnsi="Aptos" w:eastAsia="Aptos" w:cs="Aptos"/>
          <w:color w:val="000000" w:themeColor="text1" w:themeTint="FF" w:themeShade="FF"/>
          <w:sz w:val="24"/>
          <w:szCs w:val="24"/>
          <w:lang w:eastAsia="en-GB"/>
        </w:rPr>
        <w:t xml:space="preserve">Receipts for parking must be kept and provided to the team </w:t>
      </w:r>
      <w:r w:rsidRPr="379C6219" w:rsidR="2A709418">
        <w:rPr>
          <w:rFonts w:ascii="Aptos" w:hAnsi="Aptos" w:eastAsia="Aptos" w:cs="Aptos"/>
          <w:color w:val="000000" w:themeColor="text1" w:themeTint="FF" w:themeShade="FF"/>
          <w:sz w:val="24"/>
          <w:szCs w:val="24"/>
          <w:lang w:eastAsia="en-GB"/>
        </w:rPr>
        <w:t>in order for</w:t>
      </w:r>
      <w:r w:rsidRPr="379C6219" w:rsidR="2A709418">
        <w:rPr>
          <w:rFonts w:ascii="Aptos" w:hAnsi="Aptos" w:eastAsia="Aptos" w:cs="Aptos"/>
          <w:color w:val="000000" w:themeColor="text1" w:themeTint="FF" w:themeShade="FF"/>
          <w:sz w:val="24"/>
          <w:szCs w:val="24"/>
          <w:lang w:eastAsia="en-GB"/>
        </w:rPr>
        <w:t xml:space="preserve"> the expense to be processed.</w:t>
      </w:r>
    </w:p>
    <w:p w:rsidR="379C6219" w:rsidP="379C6219" w:rsidRDefault="379C6219" w14:paraId="2CBB0601" w14:textId="74D45050">
      <w:pPr>
        <w:pStyle w:val="Normal"/>
        <w:spacing w:after="0" w:line="240" w:lineRule="auto"/>
        <w:rPr>
          <w:rFonts w:ascii="Aptos" w:hAnsi="Aptos" w:eastAsia="Aptos" w:cs="Aptos"/>
          <w:color w:val="000000" w:themeColor="text1" w:themeTint="FF" w:themeShade="FF"/>
          <w:sz w:val="24"/>
          <w:szCs w:val="24"/>
          <w:lang w:eastAsia="en-GB"/>
        </w:rPr>
      </w:pPr>
    </w:p>
    <w:p w:rsidR="00846572" w:rsidP="379C6219" w:rsidRDefault="00846572" w14:paraId="700ADDBA" w14:textId="77777777">
      <w:pPr>
        <w:spacing w:after="0" w:line="240" w:lineRule="auto"/>
        <w:textAlignment w:val="baseline"/>
        <w:rPr>
          <w:rFonts w:ascii="Aptos" w:hAnsi="Aptos" w:eastAsia="Aptos" w:cs="Aptos"/>
          <w:b w:val="1"/>
          <w:bCs w:val="1"/>
          <w:color w:val="44546A" w:themeColor="text2"/>
          <w:kern w:val="0"/>
          <w:sz w:val="24"/>
          <w:szCs w:val="24"/>
          <w:u w:val="single"/>
          <w:lang w:eastAsia="en-GB"/>
          <w14:ligatures w14:val="none"/>
        </w:rPr>
      </w:pPr>
    </w:p>
    <w:p w:rsidRPr="0007075F" w:rsidR="0007075F" w:rsidP="379C6219" w:rsidRDefault="0007075F" w14:paraId="1AF135B1" w14:textId="05DC508D">
      <w:pPr>
        <w:spacing w:after="0" w:line="240" w:lineRule="auto"/>
        <w:textAlignment w:val="baseline"/>
        <w:rPr>
          <w:rFonts w:ascii="Aptos" w:hAnsi="Aptos" w:eastAsia="Aptos" w:cs="Aptos"/>
          <w:color w:val="44546A" w:themeColor="text2"/>
          <w:kern w:val="0"/>
          <w:sz w:val="24"/>
          <w:szCs w:val="24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b w:val="1"/>
          <w:bCs w:val="1"/>
          <w:color w:val="44546A" w:themeColor="text2"/>
          <w:kern w:val="0"/>
          <w:sz w:val="24"/>
          <w:szCs w:val="24"/>
          <w:u w:val="single"/>
          <w:lang w:eastAsia="en-GB"/>
          <w14:ligatures w14:val="none"/>
        </w:rPr>
        <w:t>Meals</w:t>
      </w:r>
      <w:r w:rsidRPr="379C6219" w:rsidR="0007075F">
        <w:rPr>
          <w:rFonts w:ascii="Aptos" w:hAnsi="Aptos" w:eastAsia="Aptos" w:cs="Aptos"/>
          <w:color w:val="44546A" w:themeColor="text2"/>
          <w:kern w:val="0"/>
          <w:sz w:val="24"/>
          <w:szCs w:val="24"/>
          <w:lang w:eastAsia="en-GB"/>
          <w14:ligatures w14:val="none"/>
        </w:rPr>
        <w:t> </w:t>
      </w:r>
    </w:p>
    <w:p w:rsidRPr="0007075F" w:rsidR="0007075F" w:rsidP="379C6219" w:rsidRDefault="0007075F" w14:paraId="75F4406B" w14:textId="7DA8D37A">
      <w:pPr>
        <w:spacing w:after="0" w:line="240" w:lineRule="auto"/>
        <w:textAlignment w:val="baseline"/>
        <w:rPr>
          <w:rFonts w:ascii="Aptos" w:hAnsi="Aptos" w:eastAsia="Aptos" w:cs="Aptos"/>
          <w:color w:val="000000" w:themeColor="text1" w:themeTint="FF" w:themeShade="FF"/>
          <w:sz w:val="24"/>
          <w:szCs w:val="24"/>
          <w:lang w:eastAsia="en-GB"/>
        </w:rPr>
      </w:pPr>
    </w:p>
    <w:p w:rsidRPr="0007075F" w:rsidR="0007075F" w:rsidP="379C6219" w:rsidRDefault="0007075F" w14:paraId="7C924217" w14:textId="7920739A">
      <w:pPr>
        <w:spacing w:after="0" w:line="240" w:lineRule="auto"/>
        <w:textAlignment w:val="baseline"/>
        <w:rPr>
          <w:rFonts w:ascii="Aptos" w:hAnsi="Aptos" w:eastAsia="Aptos" w:cs="Aptos"/>
          <w:b w:val="1"/>
          <w:bCs w:val="1"/>
          <w:color w:val="44546A" w:themeColor="text2" w:themeTint="FF" w:themeShade="FF"/>
          <w:sz w:val="24"/>
          <w:szCs w:val="24"/>
          <w:u w:val="single"/>
          <w:lang w:eastAsia="en-GB"/>
        </w:rPr>
      </w:pPr>
    </w:p>
    <w:p w:rsidRPr="0007075F" w:rsidR="0007075F" w:rsidP="379C6219" w:rsidRDefault="0007075F" w14:paraId="155782E0" w14:textId="77777777">
      <w:pPr>
        <w:spacing w:after="0" w:line="240" w:lineRule="auto"/>
        <w:textAlignment w:val="baseline"/>
        <w:rPr>
          <w:rFonts w:ascii="Aptos" w:hAnsi="Aptos" w:eastAsia="Aptos" w:cs="Aptos"/>
          <w:color w:val="44546A" w:themeColor="text2" w:themeTint="FF" w:themeShade="FF"/>
          <w:kern w:val="0"/>
          <w:sz w:val="24"/>
          <w:szCs w:val="24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b w:val="1"/>
          <w:bCs w:val="1"/>
          <w:color w:val="44546A" w:themeColor="text2" w:themeTint="FF" w:themeShade="FF"/>
          <w:kern w:val="0"/>
          <w:sz w:val="24"/>
          <w:szCs w:val="24"/>
          <w:u w:val="single"/>
          <w:lang w:eastAsia="en-GB"/>
          <w14:ligatures w14:val="none"/>
        </w:rPr>
        <w:t>Other expenses</w:t>
      </w:r>
      <w:r w:rsidRPr="379C6219" w:rsidR="0007075F">
        <w:rPr>
          <w:rFonts w:ascii="Aptos" w:hAnsi="Aptos" w:eastAsia="Aptos" w:cs="Aptos"/>
          <w:color w:val="44546A" w:themeColor="text2" w:themeTint="FF" w:themeShade="FF"/>
          <w:sz w:val="24"/>
          <w:szCs w:val="24"/>
          <w:lang w:eastAsia="en-GB"/>
        </w:rPr>
        <w:t> </w:t>
      </w:r>
    </w:p>
    <w:p w:rsidRPr="0007075F" w:rsidR="0007075F" w:rsidP="379C6219" w:rsidRDefault="0007075F" w14:paraId="7EBAB2D4" w14:textId="77777777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  <w:t>If you need to arrange a carer either to care for someone you care for or to support you, we will reimburse you for this. </w:t>
      </w:r>
    </w:p>
    <w:p w:rsidR="0007075F" w:rsidP="379C6219" w:rsidRDefault="0007075F" w14:paraId="5B6B5E22" w14:textId="77777777">
      <w:pPr>
        <w:spacing w:after="0" w:line="240" w:lineRule="auto"/>
        <w:textAlignment w:val="baseline"/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  <w:t xml:space="preserve">The </w:t>
      </w:r>
      <w:r w:rsidRPr="379C6219" w:rsidR="0007075F"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  <w:t>maximum</w:t>
      </w:r>
      <w:r w:rsidRPr="379C6219" w:rsidR="0007075F"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  <w:t xml:space="preserve"> carer payment is £20 per hour.  </w:t>
      </w:r>
    </w:p>
    <w:p w:rsidR="0007075F" w:rsidP="379C6219" w:rsidRDefault="0007075F" w14:paraId="5EF05546" w14:textId="77777777">
      <w:pPr>
        <w:spacing w:after="0" w:line="240" w:lineRule="auto"/>
        <w:textAlignment w:val="baseline"/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</w:pPr>
    </w:p>
    <w:p w:rsidRPr="0007075F" w:rsidR="0007075F" w:rsidP="379C6219" w:rsidRDefault="0007075F" w14:paraId="2A9E2E42" w14:textId="77777777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  <w:t>Please keep receipts</w:t>
      </w:r>
      <w:r w:rsidRPr="379C6219" w:rsidR="0007075F"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  <w:t xml:space="preserve"> and </w:t>
      </w:r>
      <w:r w:rsidRPr="379C6219" w:rsidR="0007075F"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  <w:t xml:space="preserve">submit</w:t>
      </w:r>
      <w:r w:rsidRPr="379C6219" w:rsidR="0007075F"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  <w:t xml:space="preserve"> with expenses</w:t>
      </w:r>
      <w:r w:rsidRPr="379C6219" w:rsidR="0007075F">
        <w:rPr>
          <w:rFonts w:ascii="Aptos" w:hAnsi="Aptos" w:eastAsia="Aptos" w:cs="Aptos"/>
          <w:color w:val="000000"/>
          <w:kern w:val="0"/>
          <w:sz w:val="24"/>
          <w:szCs w:val="24"/>
          <w:lang w:eastAsia="en-GB"/>
          <w14:ligatures w14:val="none"/>
        </w:rPr>
        <w:t>.  </w:t>
      </w:r>
    </w:p>
    <w:p w:rsidRPr="0007075F" w:rsidR="0007075F" w:rsidP="7783C74B" w:rsidRDefault="0007075F" w14:paraId="025F4FE1" w14:textId="77777777">
      <w:pPr>
        <w:spacing w:after="0" w:line="240" w:lineRule="auto"/>
        <w:textAlignment w:val="baseline"/>
        <w:rPr>
          <w:rFonts w:ascii="Aptos" w:hAnsi="Aptos" w:eastAsia="Aptos" w:cs="Aptos"/>
          <w:color w:val="auto"/>
          <w:kern w:val="0"/>
          <w:sz w:val="18"/>
          <w:szCs w:val="18"/>
          <w:lang w:eastAsia="en-GB"/>
          <w14:ligatures w14:val="none"/>
        </w:rPr>
      </w:pPr>
    </w:p>
    <w:p w:rsidR="0007075F" w:rsidP="7783C74B" w:rsidRDefault="0007075F" w14:paraId="41072694" w14:textId="77777777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Aptos" w:hAnsi="Aptos" w:eastAsia="Aptos" w:cs="Aptos"/>
          <w:color w:val="auto" w:themeColor="text2"/>
          <w:kern w:val="0"/>
          <w:sz w:val="24"/>
          <w:szCs w:val="24"/>
          <w:lang w:eastAsia="en-GB"/>
          <w14:ligatures w14:val="none"/>
        </w:rPr>
      </w:pPr>
      <w:r w:rsidRPr="7783C74B" w:rsidR="0007075F">
        <w:rPr>
          <w:rFonts w:ascii="Aptos" w:hAnsi="Aptos" w:eastAsia="Aptos" w:cs="Aptos"/>
          <w:b w:val="1"/>
          <w:bCs w:val="1"/>
          <w:color w:val="auto" w:themeColor="text2"/>
          <w:kern w:val="0"/>
          <w:sz w:val="24"/>
          <w:szCs w:val="24"/>
          <w:lang w:eastAsia="en-GB"/>
          <w14:ligatures w14:val="none"/>
        </w:rPr>
        <w:t>Date for receiving payment and reimbursement of expenses</w:t>
      </w:r>
      <w:r w:rsidRPr="7783C74B" w:rsidR="0007075F">
        <w:rPr>
          <w:rFonts w:ascii="Aptos" w:hAnsi="Aptos" w:eastAsia="Aptos" w:cs="Aptos"/>
          <w:color w:val="auto" w:themeColor="text2"/>
          <w:kern w:val="0"/>
          <w:sz w:val="24"/>
          <w:szCs w:val="24"/>
          <w:lang w:eastAsia="en-GB"/>
          <w14:ligatures w14:val="none"/>
        </w:rPr>
        <w:t> </w:t>
      </w:r>
    </w:p>
    <w:p w:rsidRPr="0007075F" w:rsidR="00846572" w:rsidP="379C6219" w:rsidRDefault="00846572" w14:paraId="3EB954BF" w14:textId="77777777">
      <w:pPr>
        <w:spacing w:after="0" w:line="240" w:lineRule="auto"/>
        <w:ind w:left="1080"/>
        <w:textAlignment w:val="baseline"/>
        <w:rPr>
          <w:rFonts w:ascii="Aptos" w:hAnsi="Aptos" w:eastAsia="Aptos" w:cs="Aptos"/>
          <w:color w:val="44546A" w:themeColor="text2"/>
          <w:kern w:val="0"/>
          <w:sz w:val="24"/>
          <w:szCs w:val="24"/>
          <w:lang w:eastAsia="en-GB"/>
          <w14:ligatures w14:val="none"/>
        </w:rPr>
      </w:pPr>
    </w:p>
    <w:p w:rsidRPr="0007075F" w:rsidR="0007075F" w:rsidP="379C6219" w:rsidRDefault="0007075F" w14:paraId="79732D28" w14:textId="24F14AA0">
      <w:pPr>
        <w:spacing w:after="0" w:line="240" w:lineRule="auto"/>
        <w:textAlignment w:val="baseline"/>
        <w:rPr>
          <w:rFonts w:ascii="Aptos" w:hAnsi="Aptos" w:eastAsia="Aptos" w:cs="Aptos"/>
          <w:sz w:val="24"/>
          <w:szCs w:val="24"/>
          <w:lang w:eastAsia="en-GB"/>
        </w:rPr>
      </w:pP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 xml:space="preserve">Please provide receipts and details of expenses within </w:t>
      </w: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>2 months</w:t>
      </w: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 xml:space="preserve"> of the event. </w:t>
      </w:r>
      <w:r w:rsidRPr="379C6219" w:rsidR="1B64068D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 xml:space="preserve">Any expense requests made after this time point will not be able to be reimbursed. </w:t>
      </w:r>
    </w:p>
    <w:p w:rsidRPr="0007075F" w:rsidR="0007075F" w:rsidP="379C6219" w:rsidRDefault="0007075F" w14:paraId="10953E30" w14:textId="33E5E821">
      <w:pPr>
        <w:pStyle w:val="Normal"/>
        <w:spacing w:after="0" w:line="240" w:lineRule="auto"/>
        <w:textAlignment w:val="baseline"/>
        <w:rPr>
          <w:rFonts w:ascii="Aptos" w:hAnsi="Aptos" w:eastAsia="Aptos" w:cs="Aptos"/>
          <w:sz w:val="24"/>
          <w:szCs w:val="24"/>
          <w:lang w:eastAsia="en-GB"/>
        </w:rPr>
      </w:pPr>
    </w:p>
    <w:p w:rsidRPr="0007075F" w:rsidR="0007075F" w:rsidP="379C6219" w:rsidRDefault="0007075F" w14:paraId="2D34291A" w14:textId="18F9D62D">
      <w:pPr>
        <w:pStyle w:val="Normal"/>
        <w:spacing w:after="0" w:line="240" w:lineRule="auto"/>
        <w:textAlignment w:val="baseline"/>
        <w:rPr>
          <w:rFonts w:ascii="Aptos" w:hAnsi="Aptos" w:eastAsia="Aptos" w:cs="Aptos"/>
          <w:sz w:val="24"/>
          <w:szCs w:val="24"/>
          <w:lang w:eastAsia="en-GB"/>
        </w:rPr>
      </w:pPr>
    </w:p>
    <w:p w:rsidR="379C6219" w:rsidP="379C6219" w:rsidRDefault="379C6219" w14:paraId="7797A1A6">
      <w:pPr>
        <w:pStyle w:val="Normal"/>
        <w:spacing w:after="0" w:line="240" w:lineRule="auto"/>
        <w:rPr>
          <w:rFonts w:ascii="Aptos" w:hAnsi="Aptos" w:eastAsia="Aptos" w:cs="Aptos"/>
          <w:sz w:val="24"/>
          <w:szCs w:val="24"/>
          <w:lang w:eastAsia="en-GB"/>
        </w:rPr>
      </w:pPr>
    </w:p>
    <w:p w:rsidR="0007075F" w:rsidP="379C6219" w:rsidRDefault="0007075F" w14:paraId="411C4C8D" w14:textId="1ED18F6A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b w:val="1"/>
          <w:bCs w:val="1"/>
          <w:kern w:val="0"/>
          <w:sz w:val="24"/>
          <w:szCs w:val="24"/>
          <w:shd w:val="clear" w:color="auto" w:fill="FFFF00"/>
          <w:lang w:eastAsia="en-GB"/>
          <w14:ligatures w14:val="none"/>
        </w:rPr>
        <w:t xml:space="preserve">PPI contributor </w:t>
      </w:r>
      <w:r w:rsidRPr="379C6219" w:rsidR="0007075F">
        <w:rPr>
          <w:rFonts w:ascii="Aptos" w:hAnsi="Aptos" w:eastAsia="Aptos" w:cs="Aptos"/>
          <w:b w:val="1"/>
          <w:bCs w:val="1"/>
          <w:kern w:val="0"/>
          <w:sz w:val="24"/>
          <w:szCs w:val="24"/>
          <w:shd w:val="clear" w:color="auto" w:fill="FFFF00"/>
          <w:lang w:eastAsia="en-GB"/>
          <w14:ligatures w14:val="none"/>
        </w:rPr>
        <w:t>signature:</w:t>
      </w: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> </w:t>
      </w:r>
    </w:p>
    <w:p w:rsidRPr="0007075F" w:rsidR="0007075F" w:rsidP="379C6219" w:rsidRDefault="0007075F" w14:paraId="6BFC2A00" w14:textId="77777777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</w:pPr>
    </w:p>
    <w:p w:rsidRPr="0007075F" w:rsidR="0007075F" w:rsidP="7783C74B" w:rsidRDefault="0007075F" w14:paraId="75B18467" w14:textId="59E64642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 xml:space="preserve">Please type your name below to </w:t>
      </w: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 xml:space="preserve">indicate</w:t>
      </w: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 xml:space="preserve"> that you have read and understood the information in this guidance </w:t>
      </w:r>
      <w:r w:rsidRPr="379C6219" w:rsidR="0007075F">
        <w:rPr>
          <w:rFonts w:ascii="Aptos" w:hAnsi="Aptos" w:eastAsia="Aptos" w:cs="Aptos"/>
          <w:b w:val="1"/>
          <w:bCs w:val="1"/>
          <w:kern w:val="0"/>
          <w:sz w:val="24"/>
          <w:szCs w:val="24"/>
          <w:lang w:eastAsia="en-GB"/>
          <w14:ligatures w14:val="none"/>
        </w:rPr>
        <w:t xml:space="preserve">at the event </w:t>
      </w: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 xml:space="preserve">or </w:t>
      </w:r>
      <w:r w:rsidRPr="379C6219" w:rsidR="0007075F">
        <w:rPr>
          <w:rFonts w:ascii="Aptos" w:hAnsi="Aptos" w:eastAsia="Aptos" w:cs="Aptos"/>
          <w:b w:val="1"/>
          <w:bCs w:val="1"/>
          <w:kern w:val="0"/>
          <w:sz w:val="24"/>
          <w:szCs w:val="24"/>
          <w:lang w:eastAsia="en-GB"/>
          <w14:ligatures w14:val="none"/>
        </w:rPr>
        <w:t>email</w:t>
      </w:r>
      <w:r w:rsidRPr="379C6219" w:rsidR="0007075F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 xml:space="preserve"> to </w:t>
      </w:r>
      <w:hyperlink r:id="R5a8208231d2940a2">
        <w:r w:rsidRPr="7783C74B" w:rsidR="2DBF93D4">
          <w:rPr>
            <w:rStyle w:val="Hyperlink"/>
            <w:rFonts w:ascii="Aptos" w:hAnsi="Aptos" w:eastAsia="Aptos" w:cs="Aptos"/>
            <w:sz w:val="24"/>
            <w:szCs w:val="24"/>
            <w:lang w:eastAsia="en-GB"/>
          </w:rPr>
          <w:t>PPI.EDresearch@stgeorges.nhs.uk</w:t>
        </w:r>
      </w:hyperlink>
      <w:r w:rsidRPr="379C6219" w:rsidR="2DBF93D4">
        <w:rPr>
          <w:rFonts w:ascii="Aptos" w:hAnsi="Aptos" w:eastAsia="Aptos" w:cs="Aptos"/>
          <w:kern w:val="0"/>
          <w:sz w:val="24"/>
          <w:szCs w:val="24"/>
          <w:lang w:eastAsia="en-GB"/>
          <w14:ligatures w14:val="none"/>
        </w:rPr>
        <w:t xml:space="preserve"> </w:t>
      </w:r>
    </w:p>
    <w:p w:rsidR="0007075F" w:rsidP="379C6219" w:rsidRDefault="0007075F" w14:paraId="6D857CC5" w14:textId="77777777">
      <w:pPr>
        <w:spacing w:after="0" w:line="240" w:lineRule="auto"/>
        <w:textAlignment w:val="baseline"/>
        <w:rPr>
          <w:rFonts w:ascii="Aptos" w:hAnsi="Aptos" w:eastAsia="Aptos" w:cs="Aptos"/>
          <w:b w:val="1"/>
          <w:bCs w:val="1"/>
          <w:kern w:val="0"/>
          <w:sz w:val="24"/>
          <w:szCs w:val="24"/>
          <w:shd w:val="clear" w:color="auto" w:fill="FFFF00"/>
          <w:lang w:eastAsia="en-GB"/>
          <w14:ligatures w14:val="none"/>
        </w:rPr>
      </w:pPr>
    </w:p>
    <w:p w:rsidRPr="0007075F" w:rsidR="0007075F" w:rsidP="379C6219" w:rsidRDefault="0007075F" w14:paraId="363152B0" w14:textId="622CD8C9">
      <w:pPr>
        <w:spacing w:after="0" w:line="240" w:lineRule="auto"/>
        <w:textAlignment w:val="baseline"/>
        <w:rPr>
          <w:rFonts w:ascii="Aptos" w:hAnsi="Aptos" w:eastAsia="Aptos" w:cs="Aptos"/>
          <w:b w:val="1"/>
          <w:bCs w:val="1"/>
          <w:kern w:val="0"/>
          <w:sz w:val="18"/>
          <w:szCs w:val="18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b w:val="1"/>
          <w:bCs w:val="1"/>
          <w:kern w:val="0"/>
          <w:sz w:val="24"/>
          <w:szCs w:val="24"/>
          <w:shd w:val="clear" w:color="auto" w:fill="FFFF00"/>
          <w:lang w:eastAsia="en-GB"/>
          <w14:ligatures w14:val="none"/>
        </w:rPr>
        <w:t>PPI contributor name:</w:t>
      </w:r>
      <w:r w:rsidRPr="379C6219" w:rsidR="0007075F">
        <w:rPr>
          <w:rFonts w:ascii="Aptos" w:hAnsi="Aptos" w:eastAsia="Aptos" w:cs="Aptos"/>
          <w:b w:val="1"/>
          <w:bCs w:val="1"/>
          <w:kern w:val="0"/>
          <w:sz w:val="24"/>
          <w:szCs w:val="24"/>
          <w:lang w:eastAsia="en-GB"/>
          <w14:ligatures w14:val="none"/>
        </w:rPr>
        <w:t>  </w:t>
      </w:r>
    </w:p>
    <w:p w:rsidRPr="0007075F" w:rsidR="0007075F" w:rsidP="379C6219" w:rsidRDefault="0007075F" w14:paraId="0FED01C6" w14:textId="77777777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kern w:val="0"/>
          <w:sz w:val="28"/>
          <w:szCs w:val="28"/>
          <w:lang w:eastAsia="en-GB"/>
          <w14:ligatures w14:val="none"/>
        </w:rPr>
        <w:t> </w:t>
      </w:r>
    </w:p>
    <w:p w:rsidRPr="0007075F" w:rsidR="0007075F" w:rsidP="379C6219" w:rsidRDefault="0007075F" w14:paraId="1269CB65" w14:textId="77777777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kern w:val="0"/>
          <w:sz w:val="28"/>
          <w:szCs w:val="28"/>
          <w:lang w:eastAsia="en-GB"/>
          <w14:ligatures w14:val="none"/>
        </w:rPr>
        <w:t> </w:t>
      </w:r>
    </w:p>
    <w:p w:rsidRPr="0007075F" w:rsidR="0007075F" w:rsidP="379C6219" w:rsidRDefault="0007075F" w14:paraId="7FAC9996" w14:textId="77777777">
      <w:pPr>
        <w:spacing w:after="0" w:line="240" w:lineRule="auto"/>
        <w:textAlignment w:val="baseline"/>
        <w:rPr>
          <w:rFonts w:ascii="Aptos" w:hAnsi="Aptos" w:eastAsia="Aptos" w:cs="Aptos"/>
          <w:kern w:val="0"/>
          <w:sz w:val="18"/>
          <w:szCs w:val="18"/>
          <w:lang w:eastAsia="en-GB"/>
          <w14:ligatures w14:val="none"/>
        </w:rPr>
      </w:pPr>
      <w:r w:rsidRPr="379C6219" w:rsidR="0007075F">
        <w:rPr>
          <w:rFonts w:ascii="Aptos" w:hAnsi="Aptos" w:eastAsia="Aptos" w:cs="Aptos"/>
          <w:kern w:val="0"/>
          <w:sz w:val="28"/>
          <w:szCs w:val="28"/>
          <w:lang w:eastAsia="en-GB"/>
          <w14:ligatures w14:val="none"/>
        </w:rPr>
        <w:t> </w:t>
      </w:r>
    </w:p>
    <w:p w:rsidR="0007075F" w:rsidP="7783C74B" w:rsidRDefault="0007075F" w14:paraId="0D88DC90" w14:textId="4DC14591">
      <w:pPr>
        <w:pStyle w:val="paragraph"/>
        <w:spacing w:before="0" w:beforeAutospacing="off" w:after="0" w:afterAutospacing="off"/>
        <w:rPr>
          <w:rStyle w:val="normaltextrun"/>
          <w:rFonts w:ascii="Aptos" w:hAnsi="Aptos" w:eastAsia="Aptos" w:cs="Aptos"/>
          <w:b w:val="1"/>
          <w:bCs w:val="1"/>
          <w:color w:val="auto"/>
          <w:sz w:val="26"/>
          <w:szCs w:val="26"/>
        </w:rPr>
      </w:pPr>
      <w:r w:rsidRPr="7783C74B" w:rsidR="0007075F">
        <w:rPr>
          <w:rStyle w:val="normaltextrun"/>
          <w:rFonts w:ascii="Aptos" w:hAnsi="Aptos" w:eastAsia="Aptos" w:cs="Aptos"/>
          <w:b w:val="1"/>
          <w:bCs w:val="1"/>
          <w:color w:val="auto"/>
          <w:sz w:val="26"/>
          <w:szCs w:val="26"/>
        </w:rPr>
        <w:t>Contacts</w:t>
      </w:r>
      <w:r w:rsidRPr="7783C74B" w:rsidR="0007075F">
        <w:rPr>
          <w:rStyle w:val="normaltextrun"/>
          <w:rFonts w:ascii="Aptos" w:hAnsi="Aptos" w:eastAsia="Aptos" w:cs="Aptos"/>
          <w:b w:val="1"/>
          <w:bCs w:val="1"/>
          <w:color w:val="auto"/>
          <w:sz w:val="26"/>
          <w:szCs w:val="26"/>
        </w:rPr>
        <w:t xml:space="preserve">: </w:t>
      </w:r>
    </w:p>
    <w:p w:rsidR="5D93682F" w:rsidP="7783C74B" w:rsidRDefault="5D93682F" w14:paraId="1439C9DD" w14:textId="6CF72E2B">
      <w:pPr>
        <w:pStyle w:val="paragraph"/>
        <w:spacing w:after="0" w:line="240" w:lineRule="auto"/>
        <w:rPr>
          <w:rFonts w:ascii="Aptos" w:hAnsi="Aptos" w:eastAsia="Aptos" w:cs="Aptos"/>
          <w:sz w:val="24"/>
          <w:szCs w:val="24"/>
          <w:lang w:eastAsia="en-GB"/>
        </w:rPr>
      </w:pPr>
      <w:r w:rsidRPr="7783C74B" w:rsidR="5D93682F">
        <w:rPr>
          <w:rStyle w:val="normaltextrun"/>
          <w:rFonts w:ascii="Aptos" w:hAnsi="Aptos" w:eastAsia="Aptos" w:cs="Aptos"/>
          <w:b w:val="0"/>
          <w:bCs w:val="0"/>
          <w:color w:val="auto"/>
          <w:sz w:val="26"/>
          <w:szCs w:val="26"/>
        </w:rPr>
        <w:t>PPIE Team:</w:t>
      </w:r>
      <w:r w:rsidRPr="7783C74B" w:rsidR="5D93682F">
        <w:rPr>
          <w:rStyle w:val="normaltextrun"/>
          <w:rFonts w:ascii="Aptos" w:hAnsi="Aptos" w:eastAsia="Aptos" w:cs="Aptos"/>
          <w:b w:val="1"/>
          <w:bCs w:val="1"/>
          <w:color w:val="auto"/>
          <w:sz w:val="26"/>
          <w:szCs w:val="26"/>
        </w:rPr>
        <w:t xml:space="preserve"> </w:t>
      </w:r>
      <w:hyperlink r:id="Ra4ba7072e49f4949">
        <w:r w:rsidRPr="7783C74B" w:rsidR="5D93682F">
          <w:rPr>
            <w:rStyle w:val="Hyperlink"/>
            <w:rFonts w:ascii="Aptos" w:hAnsi="Aptos" w:eastAsia="Aptos" w:cs="Aptos"/>
            <w:sz w:val="24"/>
            <w:szCs w:val="24"/>
            <w:lang w:eastAsia="en-GB"/>
          </w:rPr>
          <w:t>PPI.EDresearch@stgeorges.nhs.uk</w:t>
        </w:r>
      </w:hyperlink>
      <w:r w:rsidRPr="7783C74B" w:rsidR="5D93682F">
        <w:rPr>
          <w:rFonts w:ascii="Aptos" w:hAnsi="Aptos" w:eastAsia="Aptos" w:cs="Aptos"/>
          <w:sz w:val="24"/>
          <w:szCs w:val="24"/>
          <w:lang w:eastAsia="en-GB"/>
        </w:rPr>
        <w:t xml:space="preserve"> </w:t>
      </w:r>
    </w:p>
    <w:p w:rsidR="448FCAAC" w:rsidP="7783C74B" w:rsidRDefault="448FCAAC" w14:paraId="79C79411" w14:textId="799A8AE0">
      <w:pPr>
        <w:pStyle w:val="paragraph"/>
        <w:spacing w:before="0" w:beforeAutospacing="off" w:after="0" w:afterAutospacing="off"/>
        <w:rPr>
          <w:rStyle w:val="normaltextrun"/>
          <w:rFonts w:ascii="Aptos" w:hAnsi="Aptos" w:eastAsia="Aptos" w:cs="Aptos"/>
          <w:b w:val="0"/>
          <w:bCs w:val="0"/>
          <w:color w:val="auto"/>
          <w:sz w:val="26"/>
          <w:szCs w:val="26"/>
        </w:rPr>
      </w:pPr>
      <w:r w:rsidRPr="7783C74B" w:rsidR="448FCAAC">
        <w:rPr>
          <w:rStyle w:val="normaltextrun"/>
          <w:rFonts w:ascii="Aptos" w:hAnsi="Aptos" w:eastAsia="Aptos" w:cs="Aptos"/>
          <w:b w:val="0"/>
          <w:bCs w:val="0"/>
          <w:color w:val="auto"/>
          <w:sz w:val="26"/>
          <w:szCs w:val="26"/>
        </w:rPr>
        <w:t>PP</w:t>
      </w:r>
      <w:r w:rsidRPr="7783C74B" w:rsidR="37A4DB42">
        <w:rPr>
          <w:rStyle w:val="normaltextrun"/>
          <w:rFonts w:ascii="Aptos" w:hAnsi="Aptos" w:eastAsia="Aptos" w:cs="Aptos"/>
          <w:b w:val="0"/>
          <w:bCs w:val="0"/>
          <w:color w:val="auto"/>
          <w:sz w:val="26"/>
          <w:szCs w:val="26"/>
        </w:rPr>
        <w:t>IE group leads:</w:t>
      </w:r>
    </w:p>
    <w:p w:rsidR="0007075F" w:rsidP="379C6219" w:rsidRDefault="0007075F" w14:paraId="0D3EAD11" w14:textId="1FD94B12">
      <w:pPr>
        <w:pStyle w:val="paragraph"/>
        <w:spacing w:before="0" w:beforeAutospacing="off" w:after="0" w:afterAutospacing="off"/>
        <w:rPr>
          <w:rStyle w:val="normaltextrun"/>
          <w:rFonts w:ascii="Aptos" w:hAnsi="Aptos" w:eastAsia="Aptos" w:cs="Aptos"/>
          <w:b w:val="0"/>
          <w:bCs w:val="0"/>
          <w:color w:val="365F91"/>
          <w:sz w:val="26"/>
          <w:szCs w:val="26"/>
        </w:rPr>
      </w:pPr>
      <w:r w:rsidRPr="7783C74B" w:rsidR="2DC19622">
        <w:rPr>
          <w:rStyle w:val="normaltextrun"/>
          <w:rFonts w:ascii="Aptos" w:hAnsi="Aptos" w:eastAsia="Aptos" w:cs="Aptos"/>
          <w:b w:val="0"/>
          <w:bCs w:val="0"/>
          <w:color w:val="auto"/>
          <w:sz w:val="26"/>
          <w:szCs w:val="26"/>
        </w:rPr>
        <w:t xml:space="preserve">Victoria Mummery: </w:t>
      </w:r>
      <w:hyperlink r:id="Rf249ea8ec74d42be">
        <w:r w:rsidRPr="7783C74B" w:rsidR="2DC19622">
          <w:rPr>
            <w:rStyle w:val="Hyperlink"/>
            <w:rFonts w:ascii="Aptos" w:hAnsi="Aptos" w:eastAsia="Aptos" w:cs="Aptos"/>
            <w:b w:val="0"/>
            <w:bCs w:val="0"/>
            <w:sz w:val="26"/>
            <w:szCs w:val="26"/>
          </w:rPr>
          <w:t>victoria.mummery@stgeorges.nhs.uk</w:t>
        </w:r>
      </w:hyperlink>
      <w:r w:rsidRPr="7783C74B" w:rsidR="2DC19622">
        <w:rPr>
          <w:rStyle w:val="normaltextrun"/>
          <w:rFonts w:ascii="Aptos" w:hAnsi="Aptos" w:eastAsia="Aptos" w:cs="Aptos"/>
          <w:b w:val="0"/>
          <w:bCs w:val="0"/>
          <w:color w:val="365F91"/>
          <w:sz w:val="26"/>
          <w:szCs w:val="26"/>
        </w:rPr>
        <w:t xml:space="preserve"> </w:t>
      </w:r>
    </w:p>
    <w:p w:rsidR="0007075F" w:rsidP="379C6219" w:rsidRDefault="0007075F" w14:paraId="315983DD" w14:textId="3CF8D5B8">
      <w:pPr>
        <w:pStyle w:val="paragraph"/>
        <w:spacing w:before="0" w:beforeAutospacing="off" w:after="0" w:afterAutospacing="off"/>
        <w:rPr>
          <w:rStyle w:val="normaltextrun"/>
          <w:rFonts w:ascii="Aptos" w:hAnsi="Aptos" w:eastAsia="Aptos" w:cs="Aptos"/>
          <w:b w:val="0"/>
          <w:bCs w:val="0"/>
          <w:color w:val="365F91"/>
          <w:sz w:val="26"/>
          <w:szCs w:val="26"/>
        </w:rPr>
      </w:pPr>
      <w:r w:rsidRPr="7783C74B" w:rsidR="2DC19622">
        <w:rPr>
          <w:rStyle w:val="normaltextrun"/>
          <w:rFonts w:ascii="Aptos" w:hAnsi="Aptos" w:eastAsia="Aptos" w:cs="Aptos"/>
          <w:b w:val="0"/>
          <w:bCs w:val="0"/>
          <w:color w:val="auto"/>
          <w:sz w:val="26"/>
          <w:szCs w:val="26"/>
        </w:rPr>
        <w:t xml:space="preserve">Kathryn Willis: </w:t>
      </w:r>
      <w:hyperlink r:id="R9806725d940c4292">
        <w:r w:rsidRPr="7783C74B" w:rsidR="2DC19622">
          <w:rPr>
            <w:rStyle w:val="Hyperlink"/>
            <w:rFonts w:ascii="Aptos" w:hAnsi="Aptos" w:eastAsia="Aptos" w:cs="Aptos"/>
            <w:b w:val="0"/>
            <w:bCs w:val="0"/>
            <w:sz w:val="26"/>
            <w:szCs w:val="26"/>
          </w:rPr>
          <w:t>kathryn.willis@stgeorges.nhs.uk</w:t>
        </w:r>
      </w:hyperlink>
    </w:p>
    <w:p w:rsidR="0007075F" w:rsidP="379C6219" w:rsidRDefault="0007075F" w14:paraId="15B3C25A" w14:textId="6F87A6B0">
      <w:pPr>
        <w:pStyle w:val="Normal"/>
        <w:rPr>
          <w:rFonts w:ascii="Aptos" w:hAnsi="Aptos" w:eastAsia="Aptos" w:cs="Aptos"/>
        </w:rPr>
      </w:pPr>
    </w:p>
    <w:sectPr w:rsidR="0007075F">
      <w:headerReference w:type="default" r:id="rId16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1885d9cd937d447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075F" w:rsidP="0007075F" w:rsidRDefault="0007075F" w14:paraId="30DC661B" w14:textId="77777777">
      <w:pPr>
        <w:spacing w:after="0" w:line="240" w:lineRule="auto"/>
      </w:pPr>
      <w:r>
        <w:separator/>
      </w:r>
    </w:p>
  </w:endnote>
  <w:endnote w:type="continuationSeparator" w:id="0">
    <w:p w:rsidR="0007075F" w:rsidP="0007075F" w:rsidRDefault="0007075F" w14:paraId="4455BB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9C6219" w:rsidTr="379C6219" w14:paraId="38679CBE">
      <w:trPr>
        <w:trHeight w:val="300"/>
      </w:trPr>
      <w:tc>
        <w:tcPr>
          <w:tcW w:w="3005" w:type="dxa"/>
          <w:tcMar/>
        </w:tcPr>
        <w:p w:rsidR="379C6219" w:rsidP="379C6219" w:rsidRDefault="379C6219" w14:paraId="7B944234" w14:textId="73650E6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79C6219" w:rsidP="379C6219" w:rsidRDefault="379C6219" w14:paraId="097ECB88" w14:textId="1F44446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79C6219" w:rsidP="379C6219" w:rsidRDefault="379C6219" w14:paraId="1D23EDEB" w14:textId="6AB01101">
          <w:pPr>
            <w:pStyle w:val="Header"/>
            <w:bidi w:val="0"/>
            <w:ind w:right="-115"/>
            <w:jc w:val="right"/>
          </w:pPr>
        </w:p>
      </w:tc>
    </w:tr>
  </w:tbl>
  <w:p w:rsidR="379C6219" w:rsidP="379C6219" w:rsidRDefault="379C6219" w14:paraId="0FA2FB64" w14:textId="6A98646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075F" w:rsidP="0007075F" w:rsidRDefault="0007075F" w14:paraId="44793849" w14:textId="77777777">
      <w:pPr>
        <w:spacing w:after="0" w:line="240" w:lineRule="auto"/>
      </w:pPr>
      <w:r>
        <w:separator/>
      </w:r>
    </w:p>
  </w:footnote>
  <w:footnote w:type="continuationSeparator" w:id="0">
    <w:p w:rsidR="0007075F" w:rsidP="0007075F" w:rsidRDefault="0007075F" w14:paraId="7AF594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okmarkStart w:name="_Hlk151378241" w:id="1"/>
  <w:tbl>
    <w:tblPr>
      <w:tblStyle w:val="TableGrid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6A0" w:firstRow="1" w:lastRow="0" w:firstColumn="1" w:lastColumn="0" w:noHBand="1" w:noVBand="1"/>
    </w:tblPr>
    <w:tblGrid>
      <w:gridCol w:w="4500"/>
      <w:gridCol w:w="4500"/>
    </w:tblGrid>
    <w:tr w:rsidR="379C6219" w:rsidTr="379C6219" w14:paraId="09550EBA">
      <w:trPr>
        <w:trHeight w:val="300"/>
      </w:trPr>
      <w:tc>
        <w:tcPr>
          <w:tcW w:w="4500" w:type="dxa"/>
          <w:tcBorders>
            <w:top w:val="nil"/>
            <w:left w:val="nil"/>
            <w:bottom w:val="nil"/>
            <w:right w:val="nil"/>
          </w:tcBorders>
          <w:tcMar>
            <w:left w:w="90" w:type="dxa"/>
            <w:right w:w="90" w:type="dxa"/>
          </w:tcMar>
          <w:vAlign w:val="center"/>
        </w:tcPr>
        <w:p w:rsidR="379C6219" w:rsidP="379C6219" w:rsidRDefault="379C6219" w14:paraId="2F7A404E" w14:textId="2E5DE8FE">
          <w:pPr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="379C6219">
            <w:drawing>
              <wp:inline wp14:editId="72F3022A" wp14:anchorId="07F4AF45">
                <wp:extent cx="2047875" cy="504825"/>
                <wp:effectExtent l="0" t="0" r="0" b="0"/>
                <wp:docPr id="1726056865" name="" descr="Pictur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b661701751504fcc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7875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tcMar>
            <w:left w:w="90" w:type="dxa"/>
            <w:right w:w="90" w:type="dxa"/>
          </w:tcMar>
          <w:vAlign w:val="center"/>
        </w:tcPr>
        <w:p w:rsidR="379C6219" w:rsidP="379C6219" w:rsidRDefault="379C6219" w14:paraId="69C7D321" w14:textId="4F610281">
          <w:pPr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="379C6219">
            <w:drawing>
              <wp:inline wp14:editId="20AC5943" wp14:anchorId="754BA622">
                <wp:extent cx="1828800" cy="476250"/>
                <wp:effectExtent l="0" t="0" r="0" b="0"/>
                <wp:docPr id="1511229611" name="" descr="Pictur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b1672b476a2646c5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7075F" w:rsidP="0007075F" w:rsidRDefault="0007075F" w14:paraId="7A3CE8AA" w14:textId="77777777">
    <w:pPr>
      <w:pStyle w:val="Header"/>
    </w:pPr>
  </w:p>
  <w:bookmarkEnd w:id="1"/>
  <w:p w:rsidR="0007075F" w:rsidRDefault="0007075F" w14:paraId="146E16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4E18"/>
    <w:multiLevelType w:val="multilevel"/>
    <w:tmpl w:val="58D69A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45598"/>
    <w:multiLevelType w:val="multilevel"/>
    <w:tmpl w:val="01CA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62E59CD"/>
    <w:multiLevelType w:val="multilevel"/>
    <w:tmpl w:val="BCB4E8B0"/>
    <w:lvl w:ilvl="0">
      <w:start w:val="3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 w15:restartNumberingAfterBreak="0">
    <w:nsid w:val="514B72D3"/>
    <w:multiLevelType w:val="multilevel"/>
    <w:tmpl w:val="8D02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2E1AD3"/>
    <w:multiLevelType w:val="multilevel"/>
    <w:tmpl w:val="6F00B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07871">
    <w:abstractNumId w:val="1"/>
  </w:num>
  <w:num w:numId="2" w16cid:durableId="74862276">
    <w:abstractNumId w:val="3"/>
  </w:num>
  <w:num w:numId="3" w16cid:durableId="77603491">
    <w:abstractNumId w:val="0"/>
  </w:num>
  <w:num w:numId="4" w16cid:durableId="14772420">
    <w:abstractNumId w:val="2"/>
  </w:num>
  <w:num w:numId="5" w16cid:durableId="2076007933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5F"/>
    <w:rsid w:val="0007075F"/>
    <w:rsid w:val="0080169D"/>
    <w:rsid w:val="00846572"/>
    <w:rsid w:val="00CE77D2"/>
    <w:rsid w:val="05ECA8C5"/>
    <w:rsid w:val="069094F3"/>
    <w:rsid w:val="087ADF75"/>
    <w:rsid w:val="089E2DC1"/>
    <w:rsid w:val="09ACCCBC"/>
    <w:rsid w:val="0EC0AD7E"/>
    <w:rsid w:val="1582178E"/>
    <w:rsid w:val="1830C26B"/>
    <w:rsid w:val="1B64068D"/>
    <w:rsid w:val="1E90180E"/>
    <w:rsid w:val="20C54DD5"/>
    <w:rsid w:val="2200D222"/>
    <w:rsid w:val="226553E3"/>
    <w:rsid w:val="23DBA971"/>
    <w:rsid w:val="27137102"/>
    <w:rsid w:val="288416CC"/>
    <w:rsid w:val="2A709418"/>
    <w:rsid w:val="2DBF93D4"/>
    <w:rsid w:val="2DC19622"/>
    <w:rsid w:val="2E7997BE"/>
    <w:rsid w:val="30C45DCD"/>
    <w:rsid w:val="342B22B9"/>
    <w:rsid w:val="379C6219"/>
    <w:rsid w:val="37A4DB42"/>
    <w:rsid w:val="3887E089"/>
    <w:rsid w:val="39AE9E34"/>
    <w:rsid w:val="39E5B209"/>
    <w:rsid w:val="3B0DE608"/>
    <w:rsid w:val="448FCAAC"/>
    <w:rsid w:val="48FAC2DB"/>
    <w:rsid w:val="4AE31493"/>
    <w:rsid w:val="5145BD17"/>
    <w:rsid w:val="5571E723"/>
    <w:rsid w:val="56E6C096"/>
    <w:rsid w:val="596F91EA"/>
    <w:rsid w:val="59E17144"/>
    <w:rsid w:val="5CD5C8C9"/>
    <w:rsid w:val="5D66D55C"/>
    <w:rsid w:val="5D93682F"/>
    <w:rsid w:val="5E2FC699"/>
    <w:rsid w:val="5F368A26"/>
    <w:rsid w:val="690F237A"/>
    <w:rsid w:val="6982696D"/>
    <w:rsid w:val="6CF75FEE"/>
    <w:rsid w:val="6E683E91"/>
    <w:rsid w:val="7134B627"/>
    <w:rsid w:val="72D97D3E"/>
    <w:rsid w:val="739241C7"/>
    <w:rsid w:val="7697BDBA"/>
    <w:rsid w:val="7783C74B"/>
    <w:rsid w:val="78F893AD"/>
    <w:rsid w:val="7DA7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65DF"/>
  <w15:chartTrackingRefBased/>
  <w15:docId w15:val="{6D143733-C01A-4B2A-B3EE-4403E078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07075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07075F"/>
  </w:style>
  <w:style w:type="character" w:styleId="eop" w:customStyle="1">
    <w:name w:val="eop"/>
    <w:basedOn w:val="DefaultParagraphFont"/>
    <w:rsid w:val="0007075F"/>
  </w:style>
  <w:style w:type="character" w:styleId="superscript" w:customStyle="1">
    <w:name w:val="superscript"/>
    <w:basedOn w:val="DefaultParagraphFont"/>
    <w:rsid w:val="0007075F"/>
  </w:style>
  <w:style w:type="character" w:styleId="Hyperlink">
    <w:name w:val="Hyperlink"/>
    <w:basedOn w:val="DefaultParagraphFont"/>
    <w:uiPriority w:val="99"/>
    <w:unhideWhenUsed/>
    <w:rsid w:val="0007075F"/>
    <w:rPr>
      <w:color w:val="0563C1" w:themeColor="hyperlink"/>
      <w:u w:val="single"/>
    </w:rPr>
  </w:style>
  <w:style w:type="paragraph" w:styleId="xmsonormal" w:customStyle="1">
    <w:name w:val="x_msonormal"/>
    <w:basedOn w:val="Normal"/>
    <w:rsid w:val="0007075F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075F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707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075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7075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7075F"/>
  </w:style>
  <w:style w:type="paragraph" w:styleId="Footer">
    <w:name w:val="footer"/>
    <w:basedOn w:val="Normal"/>
    <w:link w:val="FooterChar"/>
    <w:uiPriority w:val="99"/>
    <w:unhideWhenUsed/>
    <w:rsid w:val="0007075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7075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101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7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8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2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6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6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ihr.ac.uk/documents/payment-guidance-for-researchers-and-professionals/27392" TargetMode="External" Id="rId8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header" Target="header1.xml" Id="rId16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microsoft.com/office/2011/relationships/people" Target="people.xml" Id="R5ce72ed1b3444630" /><Relationship Type="http://schemas.microsoft.com/office/2011/relationships/commentsExtended" Target="commentsExtended.xml" Id="R80ab5fc912b74547" /><Relationship Type="http://schemas.microsoft.com/office/2016/09/relationships/commentsIds" Target="commentsIds.xml" Id="R9579c04ed3094bc3" /><Relationship Type="http://schemas.openxmlformats.org/officeDocument/2006/relationships/hyperlink" Target="https://www.nihr.ac.uk/documents/payment-guidance-for-members-of-the-public-considering-involvement-in-research/27372%22%20/l%20%22If_you_are_receiving_state_benefits" TargetMode="External" Id="R0799247bfab64234" /><Relationship Type="http://schemas.openxmlformats.org/officeDocument/2006/relationships/footer" Target="footer.xml" Id="R1885d9cd937d4471" /><Relationship Type="http://schemas.openxmlformats.org/officeDocument/2006/relationships/hyperlink" Target="mailto:PPI.EDresearch@stgeorges.nhs.uk" TargetMode="External" Id="R5a8208231d2940a2" /><Relationship Type="http://schemas.openxmlformats.org/officeDocument/2006/relationships/hyperlink" Target="mailto:PPI.EDresearch@stgeorges.nhs.uk" TargetMode="External" Id="Ra4ba7072e49f4949" /><Relationship Type="http://schemas.openxmlformats.org/officeDocument/2006/relationships/hyperlink" Target="mailto:victoria.mummery@stgeorges.nhs.uk" TargetMode="External" Id="Rf249ea8ec74d42be" /><Relationship Type="http://schemas.openxmlformats.org/officeDocument/2006/relationships/hyperlink" Target="mailto:kathryn.willis@stgeorges.nhs.uk" TargetMode="External" Id="R9806725d940c42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b661701751504fcc" /><Relationship Type="http://schemas.openxmlformats.org/officeDocument/2006/relationships/image" Target="/media/image3.png" Id="Rb1672b476a2646c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DFD54BB747D4CAAD8D23586904F07" ma:contentTypeVersion="22" ma:contentTypeDescription="Create a new document." ma:contentTypeScope="" ma:versionID="f16d666a77a60e31bb6dee06f961c8ec">
  <xsd:schema xmlns:xsd="http://www.w3.org/2001/XMLSchema" xmlns:xs="http://www.w3.org/2001/XMLSchema" xmlns:p="http://schemas.microsoft.com/office/2006/metadata/properties" xmlns:ns2="8176986a-73b4-4d74-810b-a0ad5278e308" xmlns:ns3="0b397caf-cf7b-4abc-bae8-b484ff237314" targetNamespace="http://schemas.microsoft.com/office/2006/metadata/properties" ma:root="true" ma:fieldsID="84e088ca1c3d9d8a9cbc2e2abeb1b822" ns2:_="" ns3:_="">
    <xsd:import namespace="8176986a-73b4-4d74-810b-a0ad5278e308"/>
    <xsd:import namespace="0b397caf-cf7b-4abc-bae8-b484ff237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not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6986a-73b4-4d74-810b-a0ad5278e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2fb4b68-05e7-45ca-8c1c-bcb05af3a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7caf-cf7b-4abc-bae8-b484ff237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81e2da8-9765-4436-a0d9-6e36334305fb}" ma:internalName="TaxCatchAll" ma:showField="CatchAllData" ma:web="0b397caf-cf7b-4abc-bae8-b484ff237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76986a-73b4-4d74-810b-a0ad5278e308">
      <Terms xmlns="http://schemas.microsoft.com/office/infopath/2007/PartnerControls"/>
    </lcf76f155ced4ddcb4097134ff3c332f>
    <TaxCatchAll xmlns="0b397caf-cf7b-4abc-bae8-b484ff237314" xsi:nil="true"/>
    <_Flow_SignoffStatus xmlns="8176986a-73b4-4d74-810b-a0ad5278e308" xsi:nil="true"/>
    <notes xmlns="8176986a-73b4-4d74-810b-a0ad5278e308" xsi:nil="true"/>
  </documentManagement>
</p:properties>
</file>

<file path=customXml/itemProps1.xml><?xml version="1.0" encoding="utf-8"?>
<ds:datastoreItem xmlns:ds="http://schemas.openxmlformats.org/officeDocument/2006/customXml" ds:itemID="{5CF57C28-D1B3-417C-AC7D-ADFCFF1F2C20}"/>
</file>

<file path=customXml/itemProps2.xml><?xml version="1.0" encoding="utf-8"?>
<ds:datastoreItem xmlns:ds="http://schemas.openxmlformats.org/officeDocument/2006/customXml" ds:itemID="{EB4412DD-35A3-418A-BFEF-EEDA335D7071}"/>
</file>

<file path=customXml/itemProps3.xml><?xml version="1.0" encoding="utf-8"?>
<ds:datastoreItem xmlns:ds="http://schemas.openxmlformats.org/officeDocument/2006/customXml" ds:itemID="{D0557003-2495-4E93-96D3-54C93A4A0E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Author</dc:creator>
  <keywords/>
  <dc:description/>
  <lastModifiedBy>Kathryn Willis</lastModifiedBy>
  <revision>8</revision>
  <dcterms:created xsi:type="dcterms:W3CDTF">2023-11-20T15:55:00.0000000Z</dcterms:created>
  <dcterms:modified xsi:type="dcterms:W3CDTF">2025-07-17T09:39:25.0533697Z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0x010100FB6DFD54BB747D4CAAD8D23586904F07</vt:lpwstr>
  </property>
  <property fmtid="{D5CDD505-2E9C-101B-9397-08002B2CF9AE}" pid="3" name="MediaServiceImageTags">
    <vt:lpwstr/>
  </property>
</Properties>
</file>