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B2" w:rsidRDefault="006C6FB2" w:rsidP="006C6FB2">
      <w:pPr>
        <w:spacing w:after="0" w:line="240" w:lineRule="auto"/>
        <w:jc w:val="center"/>
        <w:rPr>
          <w:rFonts w:cs="Arial"/>
          <w:b/>
          <w:caps/>
          <w:sz w:val="28"/>
          <w:szCs w:val="28"/>
        </w:rPr>
      </w:pPr>
      <w:bookmarkStart w:id="0" w:name="FormID"/>
      <w:bookmarkStart w:id="1" w:name="_GoBack"/>
      <w:bookmarkEnd w:id="1"/>
      <w:r w:rsidRPr="00261E2A">
        <w:rPr>
          <w:rFonts w:cs="Arial"/>
          <w:b/>
          <w:caps/>
          <w:sz w:val="28"/>
          <w:szCs w:val="28"/>
        </w:rPr>
        <w:t xml:space="preserve">Pan London </w:t>
      </w:r>
      <w:r>
        <w:rPr>
          <w:rFonts w:cs="Arial"/>
          <w:b/>
          <w:caps/>
          <w:sz w:val="28"/>
          <w:szCs w:val="28"/>
        </w:rPr>
        <w:t>S</w:t>
      </w:r>
      <w:r w:rsidRPr="00261E2A">
        <w:rPr>
          <w:rFonts w:cs="Arial"/>
          <w:b/>
          <w:caps/>
          <w:sz w:val="28"/>
          <w:szCs w:val="28"/>
        </w:rPr>
        <w:t xml:space="preserve">uspected </w:t>
      </w:r>
      <w:r>
        <w:rPr>
          <w:rFonts w:cs="Arial"/>
          <w:b/>
          <w:caps/>
          <w:sz w:val="28"/>
          <w:szCs w:val="28"/>
        </w:rPr>
        <w:t xml:space="preserve">head and neck </w:t>
      </w:r>
      <w:r w:rsidRPr="00261E2A">
        <w:rPr>
          <w:rFonts w:cs="Arial"/>
          <w:b/>
          <w:caps/>
          <w:sz w:val="28"/>
          <w:szCs w:val="28"/>
        </w:rPr>
        <w:t>Cancer Referral Form</w:t>
      </w:r>
    </w:p>
    <w:p w:rsidR="006C6FB2" w:rsidRPr="00890E53" w:rsidRDefault="006C6FB2" w:rsidP="006C6FB2">
      <w:pPr>
        <w:spacing w:after="0" w:line="240" w:lineRule="auto"/>
        <w:ind w:right="-24"/>
        <w:jc w:val="center"/>
        <w:rPr>
          <w:rFonts w:cs="Arial"/>
          <w:b/>
          <w:caps/>
          <w:color w:val="000000" w:themeColor="text1"/>
          <w:sz w:val="28"/>
          <w:szCs w:val="28"/>
        </w:rPr>
      </w:pPr>
      <w:r w:rsidRPr="00B3745A">
        <w:rPr>
          <w:b/>
          <w:bCs/>
          <w:color w:val="C00000"/>
          <w:sz w:val="21"/>
          <w:szCs w:val="21"/>
        </w:rPr>
        <w:t>All referrals should be sent via e-RS with this form attached within 24 hours</w:t>
      </w:r>
      <w:r w:rsidRPr="00890E53">
        <w:rPr>
          <w:rFonts w:cs="Arial"/>
          <w:b/>
          <w:caps/>
          <w:color w:val="000000" w:themeColor="text1"/>
          <w:sz w:val="28"/>
          <w:szCs w:val="28"/>
        </w:rPr>
        <w:t xml:space="preserve"> </w:t>
      </w:r>
      <w:bookmarkEnd w:id="0"/>
    </w:p>
    <w:tbl>
      <w:tblPr>
        <w:tblStyle w:val="TableGrid"/>
        <w:tblW w:w="1048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5689"/>
      </w:tblGrid>
      <w:tr w:rsidR="000E7487" w:rsidTr="006F63E9">
        <w:trPr>
          <w:trHeight w:val="298"/>
        </w:trPr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E7487" w:rsidRDefault="000E7487" w:rsidP="000313E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Surname:</w:t>
            </w:r>
            <w:r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68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E7487" w:rsidRDefault="000E7487" w:rsidP="006F63E9">
            <w:pPr>
              <w:ind w:right="176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First name:</w:t>
            </w:r>
            <w:r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0E7487" w:rsidTr="006F63E9">
        <w:trPr>
          <w:trHeight w:val="65"/>
        </w:trPr>
        <w:tc>
          <w:tcPr>
            <w:tcW w:w="479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E7487" w:rsidRDefault="000E7487" w:rsidP="006F63E9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Referral date: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E7487" w:rsidRDefault="000E7487" w:rsidP="006F63E9">
            <w:pPr>
              <w:rPr>
                <w:rFonts w:cstheme="minorHAnsi"/>
                <w:sz w:val="21"/>
                <w:szCs w:val="21"/>
                <w:bdr w:val="dotted" w:sz="4" w:space="0" w:color="auto" w:frame="1"/>
              </w:rPr>
            </w:pPr>
            <w:r>
              <w:rPr>
                <w:rFonts w:cstheme="minorHAnsi"/>
                <w:sz w:val="21"/>
                <w:szCs w:val="21"/>
              </w:rPr>
              <w:t xml:space="preserve">NHS number: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0E7487" w:rsidTr="006F63E9">
        <w:trPr>
          <w:trHeight w:val="65"/>
        </w:trPr>
        <w:tc>
          <w:tcPr>
            <w:tcW w:w="10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487" w:rsidRDefault="000E7487" w:rsidP="0073252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Patient’s hospital of choice: [</w:t>
            </w:r>
            <w:r w:rsidR="00732522"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32522">
              <w:rPr>
                <w:rFonts w:cs="Calibri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="00732522">
              <w:rPr>
                <w:rFonts w:cs="Calibri"/>
                <w:sz w:val="21"/>
                <w:szCs w:val="21"/>
                <w:bdr w:val="dotted" w:sz="4" w:space="0" w:color="auto" w:frame="1"/>
              </w:rPr>
            </w:r>
            <w:r w:rsidR="00732522"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="00732522"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732522"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732522"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732522"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732522"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="00732522"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end"/>
            </w:r>
            <w:r>
              <w:rPr>
                <w:rFonts w:cs="Calibri"/>
                <w:sz w:val="21"/>
                <w:szCs w:val="21"/>
              </w:rPr>
              <w:t xml:space="preserve">]                          </w:t>
            </w:r>
            <w:hyperlink r:id="rId8" w:history="1">
              <w:r w:rsidRPr="00DD73BB">
                <w:rPr>
                  <w:rStyle w:val="Hyperlink"/>
                  <w:rFonts w:cs="Calibri"/>
                  <w:sz w:val="20"/>
                  <w:szCs w:val="21"/>
                </w:rPr>
                <w:t>click here to access the hospitals directory</w:t>
              </w:r>
            </w:hyperlink>
          </w:p>
        </w:tc>
      </w:tr>
    </w:tbl>
    <w:p w:rsidR="000E7487" w:rsidRDefault="000E7487" w:rsidP="006C6FB2">
      <w:pPr>
        <w:spacing w:after="0" w:line="240" w:lineRule="auto"/>
        <w:rPr>
          <w:sz w:val="21"/>
          <w:szCs w:val="21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6C6FB2" w:rsidRPr="005D54BD" w:rsidTr="006C6FB2">
        <w:trPr>
          <w:trHeight w:val="366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C6FB2" w:rsidRPr="00B41D70" w:rsidRDefault="006C6FB2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D54B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REASON FOR REFERRAL</w:t>
            </w:r>
            <w:r w:rsidRPr="00B41D7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:rsidR="006C6FB2" w:rsidRPr="005D54BD" w:rsidRDefault="002B450B" w:rsidP="006C6FB2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6C6FB2" w:rsidRPr="00AA63D5">
                <w:rPr>
                  <w:rStyle w:val="Hyperlink"/>
                  <w:rFonts w:cstheme="minorHAnsi"/>
                  <w:i/>
                  <w:iCs/>
                  <w:sz w:val="21"/>
                  <w:szCs w:val="21"/>
                </w:rPr>
                <w:t xml:space="preserve">See </w:t>
              </w:r>
              <w:r w:rsidR="006C6FB2" w:rsidRPr="00AA63D5">
                <w:rPr>
                  <w:rStyle w:val="Hyperlink"/>
                  <w:sz w:val="21"/>
                  <w:szCs w:val="21"/>
                </w:rPr>
                <w:t>Pan London Suspected Hea</w:t>
              </w:r>
              <w:r w:rsidR="00AA63D5" w:rsidRPr="00AA63D5">
                <w:rPr>
                  <w:rStyle w:val="Hyperlink"/>
                  <w:sz w:val="21"/>
                  <w:szCs w:val="21"/>
                </w:rPr>
                <w:t>d and Neck Cancer Referral Guide</w:t>
              </w:r>
            </w:hyperlink>
          </w:p>
        </w:tc>
      </w:tr>
      <w:tr w:rsidR="006C6FB2" w:rsidRPr="0092755D" w:rsidTr="00DD73BB">
        <w:tblPrEx>
          <w:jc w:val="left"/>
        </w:tblPrEx>
        <w:trPr>
          <w:trHeight w:val="1178"/>
        </w:trPr>
        <w:tc>
          <w:tcPr>
            <w:tcW w:w="10485" w:type="dxa"/>
            <w:tcBorders>
              <w:bottom w:val="single" w:sz="4" w:space="0" w:color="auto"/>
            </w:tcBorders>
          </w:tcPr>
          <w:p w:rsidR="006C6FB2" w:rsidRPr="003B4808" w:rsidRDefault="006C6FB2" w:rsidP="006C6FB2">
            <w:pPr>
              <w:rPr>
                <w:rFonts w:cstheme="minorHAnsi"/>
                <w:b/>
                <w:bCs/>
                <w:color w:val="5B9BD5" w:themeColor="accent1"/>
                <w:sz w:val="21"/>
                <w:szCs w:val="21"/>
              </w:rPr>
            </w:pPr>
            <w:bookmarkStart w:id="2" w:name="_Hlk99623297"/>
            <w:r w:rsidRPr="003B4808"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record below the history and findings on physical examination and why you feel the patient may have cancer</w:t>
            </w:r>
            <w:r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:</w:t>
            </w:r>
          </w:p>
          <w:p w:rsidR="00DD2D07" w:rsidRPr="00B7212D" w:rsidRDefault="006C6FB2" w:rsidP="00732522">
            <w:pPr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3" w:name="Text96"/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3"/>
          </w:p>
        </w:tc>
      </w:tr>
      <w:tr w:rsidR="006C6FB2" w:rsidRPr="00392EB5" w:rsidTr="006C6FB2">
        <w:trPr>
          <w:trHeight w:val="454"/>
          <w:jc w:val="center"/>
        </w:trPr>
        <w:tc>
          <w:tcPr>
            <w:tcW w:w="10485" w:type="dxa"/>
            <w:shd w:val="clear" w:color="auto" w:fill="BDD6EE" w:themeFill="accent1" w:themeFillTint="66"/>
            <w:vAlign w:val="center"/>
          </w:tcPr>
          <w:p w:rsidR="006C6FB2" w:rsidRPr="00AE6773" w:rsidRDefault="006C6FB2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4" w:name="_Hlk106128656"/>
            <w:r w:rsidRPr="00392EB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SPECIFIC CRITERIA FOR URGENT REFERRAL </w:t>
            </w:r>
            <w:r w:rsidRPr="00AE677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392EB5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ESSENTIAL</w:t>
            </w:r>
          </w:p>
        </w:tc>
      </w:tr>
      <w:bookmarkEnd w:id="4"/>
      <w:tr w:rsidR="006C6FB2" w:rsidRPr="00AE6773" w:rsidTr="006C6FB2">
        <w:trPr>
          <w:trHeight w:val="397"/>
          <w:jc w:val="center"/>
        </w:trPr>
        <w:tc>
          <w:tcPr>
            <w:tcW w:w="10485" w:type="dxa"/>
            <w:shd w:val="clear" w:color="auto" w:fill="DEEAF6" w:themeFill="accent1" w:themeFillTint="33"/>
            <w:vAlign w:val="center"/>
          </w:tcPr>
          <w:p w:rsidR="006C6FB2" w:rsidRPr="00137F93" w:rsidRDefault="000E7487" w:rsidP="006C6FB2">
            <w:pPr>
              <w:keepNext/>
              <w:keepLines/>
              <w:spacing w:before="60" w:line="210" w:lineRule="atLeast"/>
              <w:ind w:right="102"/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0E7487">
              <w:rPr>
                <w:rFonts w:cstheme="minorHAnsi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487">
              <w:rPr>
                <w:rFonts w:cstheme="minorHAnsi"/>
                <w:color w:val="FF0000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color w:val="FF0000"/>
                <w:sz w:val="21"/>
                <w:szCs w:val="21"/>
              </w:rPr>
            </w:r>
            <w:r w:rsidR="002B450B">
              <w:rPr>
                <w:rFonts w:cstheme="minorHAnsi"/>
                <w:color w:val="FF0000"/>
                <w:sz w:val="21"/>
                <w:szCs w:val="21"/>
              </w:rPr>
              <w:fldChar w:fldCharType="separate"/>
            </w:r>
            <w:r w:rsidRPr="000E7487">
              <w:rPr>
                <w:rFonts w:cstheme="minorHAnsi"/>
                <w:color w:val="FF0000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6C6FB2" w:rsidRPr="00137F93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 NECK MASS including SUSPECTED MALIGNANT LYMPH NODE:</w:t>
            </w:r>
          </w:p>
        </w:tc>
      </w:tr>
      <w:tr w:rsidR="006C6FB2" w:rsidRPr="004719D5" w:rsidTr="006C6FB2">
        <w:trPr>
          <w:trHeight w:val="454"/>
          <w:jc w:val="center"/>
        </w:trPr>
        <w:tc>
          <w:tcPr>
            <w:tcW w:w="10485" w:type="dxa"/>
            <w:shd w:val="clear" w:color="auto" w:fill="auto"/>
            <w:vAlign w:val="center"/>
          </w:tcPr>
          <w:p w:rsidR="006C6FB2" w:rsidRPr="00AE6773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</w:t>
            </w:r>
            <w:r w:rsidRPr="00223057">
              <w:rPr>
                <w:rFonts w:cstheme="minorHAnsi"/>
                <w:sz w:val="21"/>
                <w:szCs w:val="21"/>
              </w:rPr>
              <w:t>Palpable neck lump/mass (excluding thyroid)</w:t>
            </w:r>
          </w:p>
        </w:tc>
      </w:tr>
      <w:bookmarkEnd w:id="2"/>
      <w:tr w:rsidR="006C6FB2" w:rsidRPr="00AE6773" w:rsidTr="006C6FB2"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:rsidR="006C6FB2" w:rsidRPr="00AE6773" w:rsidRDefault="006C6FB2" w:rsidP="006C6FB2">
            <w:pPr>
              <w:keepNext/>
              <w:keepLines/>
              <w:spacing w:line="210" w:lineRule="atLeast"/>
              <w:ind w:right="102"/>
              <w:rPr>
                <w:rFonts w:eastAsia="Times New Roman" w:cs="Arial"/>
                <w:b/>
                <w:sz w:val="21"/>
                <w:szCs w:val="21"/>
                <w:lang w:eastAsia="en-CA"/>
              </w:rPr>
            </w:pPr>
            <w:r w:rsidRPr="00137F93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 w:rsidRPr="00AE6773">
              <w:rPr>
                <w:rFonts w:eastAsia="Times New Roman" w:cs="Arial"/>
                <w:b/>
                <w:sz w:val="21"/>
                <w:szCs w:val="21"/>
                <w:lang w:eastAsia="en-CA"/>
              </w:rPr>
              <w:t xml:space="preserve"> LARYNGEAL/PHARYNGEAL CANCER</w:t>
            </w:r>
            <w:r w:rsidRPr="00AE6773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:</w:t>
            </w:r>
          </w:p>
        </w:tc>
      </w:tr>
      <w:tr w:rsidR="006C6FB2" w:rsidRPr="001C271F" w:rsidTr="006C6FB2">
        <w:trPr>
          <w:trHeight w:val="747"/>
          <w:jc w:val="center"/>
        </w:trPr>
        <w:tc>
          <w:tcPr>
            <w:tcW w:w="10485" w:type="dxa"/>
            <w:shd w:val="clear" w:color="auto" w:fill="auto"/>
            <w:vAlign w:val="center"/>
          </w:tcPr>
          <w:p w:rsidR="006C6FB2" w:rsidRPr="00137F93" w:rsidRDefault="006C6FB2" w:rsidP="006C6FB2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137F93">
              <w:rPr>
                <w:rFonts w:cstheme="minorHAnsi"/>
                <w:bCs/>
                <w:sz w:val="21"/>
                <w:szCs w:val="21"/>
              </w:rPr>
              <w:t>≥ 4 weeks of persistent, particularly unilateral, discomfort in the throat or throat pain</w:t>
            </w:r>
          </w:p>
          <w:p w:rsidR="006C6FB2" w:rsidRPr="00137F93" w:rsidRDefault="006C6FB2" w:rsidP="006C6FB2">
            <w:pPr>
              <w:spacing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</w:t>
            </w:r>
            <w:r w:rsidRPr="00AE6773">
              <w:rPr>
                <w:rFonts w:cstheme="minorHAnsi"/>
                <w:sz w:val="21"/>
                <w:szCs w:val="21"/>
              </w:rPr>
              <w:t>≥ 40 years old with ≥ 3 weeks of at least one of the following</w:t>
            </w:r>
            <w:r w:rsidRPr="00137F93">
              <w:rPr>
                <w:rFonts w:cstheme="minorHAnsi"/>
                <w:sz w:val="21"/>
                <w:szCs w:val="21"/>
              </w:rPr>
              <w:t xml:space="preserve"> (please mark relevant boxes)</w:t>
            </w:r>
            <w:r>
              <w:rPr>
                <w:rFonts w:cstheme="minorHAnsi"/>
                <w:sz w:val="21"/>
                <w:szCs w:val="21"/>
              </w:rPr>
              <w:t>:</w:t>
            </w:r>
          </w:p>
          <w:p w:rsidR="006C6FB2" w:rsidRPr="00AE6773" w:rsidRDefault="006C6FB2" w:rsidP="006C6FB2">
            <w:pPr>
              <w:spacing w:after="60" w:line="276" w:lineRule="auto"/>
              <w:ind w:left="720"/>
              <w:rPr>
                <w:rFonts w:cstheme="minorHAnsi"/>
                <w:bCs/>
                <w:sz w:val="21"/>
                <w:szCs w:val="21"/>
              </w:rPr>
            </w:pPr>
            <w:r w:rsidRPr="00AE677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77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AE6773">
              <w:rPr>
                <w:rFonts w:cstheme="minorHAnsi"/>
                <w:sz w:val="21"/>
                <w:szCs w:val="21"/>
              </w:rPr>
              <w:fldChar w:fldCharType="end"/>
            </w:r>
            <w:r w:rsidRPr="00AE6773">
              <w:rPr>
                <w:rFonts w:cstheme="minorHAnsi"/>
                <w:sz w:val="21"/>
                <w:szCs w:val="21"/>
              </w:rPr>
              <w:t xml:space="preserve"> Persistent unexplained hoarseness    </w:t>
            </w:r>
            <w:r w:rsidRPr="00AE677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77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AE6773">
              <w:rPr>
                <w:rFonts w:cstheme="minorHAnsi"/>
                <w:sz w:val="21"/>
                <w:szCs w:val="21"/>
              </w:rPr>
              <w:fldChar w:fldCharType="end"/>
            </w:r>
            <w:r w:rsidRPr="00AE6773">
              <w:rPr>
                <w:rFonts w:cstheme="minorHAnsi"/>
                <w:sz w:val="21"/>
                <w:szCs w:val="21"/>
              </w:rPr>
              <w:t xml:space="preserve"> Dysphagia     </w:t>
            </w:r>
            <w:r w:rsidRPr="00AE677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77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AE6773">
              <w:rPr>
                <w:rFonts w:cstheme="minorHAnsi"/>
                <w:sz w:val="21"/>
                <w:szCs w:val="21"/>
              </w:rPr>
              <w:fldChar w:fldCharType="end"/>
            </w:r>
            <w:r w:rsidRPr="00AE6773">
              <w:rPr>
                <w:rFonts w:cstheme="minorHAnsi"/>
                <w:sz w:val="21"/>
                <w:szCs w:val="21"/>
              </w:rPr>
              <w:t xml:space="preserve"> Odynophagia    </w:t>
            </w:r>
            <w:r w:rsidRPr="00AE677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77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AE6773">
              <w:rPr>
                <w:rFonts w:cstheme="minorHAnsi"/>
                <w:sz w:val="21"/>
                <w:szCs w:val="21"/>
              </w:rPr>
              <w:fldChar w:fldCharType="end"/>
            </w:r>
            <w:r w:rsidRPr="00AE6773">
              <w:rPr>
                <w:rFonts w:cstheme="minorHAnsi"/>
                <w:sz w:val="21"/>
                <w:szCs w:val="21"/>
              </w:rPr>
              <w:t xml:space="preserve"> Otalgia</w:t>
            </w:r>
          </w:p>
        </w:tc>
      </w:tr>
      <w:tr w:rsidR="006C6FB2" w:rsidRPr="00AE6773" w:rsidTr="006C6FB2"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:rsidR="006C6FB2" w:rsidRPr="00AE6773" w:rsidRDefault="000E7487" w:rsidP="006C6FB2">
            <w:pPr>
              <w:spacing w:line="276" w:lineRule="auto"/>
              <w:rPr>
                <w:rFonts w:cstheme="minorHAnsi"/>
                <w:b/>
                <w:bCs/>
                <w:color w:val="FF0000"/>
                <w:sz w:val="21"/>
                <w:szCs w:val="21"/>
                <w:highlight w:val="yellow"/>
              </w:rPr>
            </w:pPr>
            <w:r w:rsidRPr="000E7487">
              <w:rPr>
                <w:rFonts w:cstheme="minorHAnsi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487">
              <w:rPr>
                <w:rFonts w:cstheme="minorHAnsi"/>
                <w:color w:val="FF0000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color w:val="FF0000"/>
                <w:sz w:val="21"/>
                <w:szCs w:val="21"/>
              </w:rPr>
            </w:r>
            <w:r w:rsidR="002B450B">
              <w:rPr>
                <w:rFonts w:cstheme="minorHAnsi"/>
                <w:color w:val="FF0000"/>
                <w:sz w:val="21"/>
                <w:szCs w:val="21"/>
              </w:rPr>
              <w:fldChar w:fldCharType="separate"/>
            </w:r>
            <w:r w:rsidRPr="000E7487">
              <w:rPr>
                <w:rFonts w:cstheme="minorHAnsi"/>
                <w:color w:val="FF0000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6C6FB2" w:rsidRPr="00B7212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 w:rsidR="006C6FB2" w:rsidRPr="00B7212D">
              <w:rPr>
                <w:rFonts w:cs="Arial Narrow"/>
                <w:b/>
                <w:bCs/>
                <w:sz w:val="21"/>
                <w:szCs w:val="21"/>
              </w:rPr>
              <w:t xml:space="preserve"> EAR/NOSE/SINUS CANCER</w:t>
            </w:r>
          </w:p>
        </w:tc>
      </w:tr>
      <w:tr w:rsidR="006C6FB2" w:rsidRPr="00A9446A" w:rsidTr="006C6FB2">
        <w:trPr>
          <w:trHeight w:val="797"/>
          <w:jc w:val="center"/>
        </w:trPr>
        <w:tc>
          <w:tcPr>
            <w:tcW w:w="10485" w:type="dxa"/>
            <w:shd w:val="clear" w:color="auto" w:fill="auto"/>
            <w:vAlign w:val="center"/>
          </w:tcPr>
          <w:p w:rsidR="006C6FB2" w:rsidRPr="00223057" w:rsidRDefault="006C6FB2" w:rsidP="006C6FB2">
            <w:pPr>
              <w:spacing w:before="20" w:after="20" w:line="276" w:lineRule="auto"/>
              <w:rPr>
                <w:rFonts w:cstheme="minorHAnsi"/>
                <w:sz w:val="21"/>
                <w:szCs w:val="21"/>
              </w:rPr>
            </w:pPr>
            <w:r w:rsidRPr="00223057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057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223057">
              <w:rPr>
                <w:rFonts w:cstheme="minorHAnsi"/>
                <w:sz w:val="21"/>
                <w:szCs w:val="21"/>
              </w:rPr>
              <w:fldChar w:fldCharType="end"/>
            </w:r>
            <w:r w:rsidRPr="00223057">
              <w:rPr>
                <w:rFonts w:cstheme="minorHAnsi"/>
                <w:sz w:val="21"/>
                <w:szCs w:val="21"/>
              </w:rPr>
              <w:t xml:space="preserve"> Unilateral otalgia</w:t>
            </w:r>
            <w:r>
              <w:rPr>
                <w:rFonts w:cstheme="minorHAnsi"/>
                <w:sz w:val="21"/>
                <w:szCs w:val="21"/>
              </w:rPr>
              <w:t xml:space="preserve"> in the absence of any localised ear findings</w:t>
            </w:r>
          </w:p>
          <w:p w:rsidR="006C6FB2" w:rsidRPr="00223057" w:rsidRDefault="006C6FB2" w:rsidP="006C6FB2">
            <w:pPr>
              <w:spacing w:before="20" w:after="20" w:line="276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223057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057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223057">
              <w:rPr>
                <w:rFonts w:cstheme="minorHAnsi"/>
                <w:sz w:val="21"/>
                <w:szCs w:val="21"/>
              </w:rPr>
              <w:fldChar w:fldCharType="end"/>
            </w:r>
            <w:r w:rsidRPr="00223057">
              <w:rPr>
                <w:rFonts w:cstheme="minorHAnsi"/>
                <w:sz w:val="21"/>
                <w:szCs w:val="21"/>
              </w:rPr>
              <w:t xml:space="preserve"> </w:t>
            </w:r>
            <w:r w:rsidRPr="00223057">
              <w:rPr>
                <w:rFonts w:cstheme="minorHAnsi"/>
                <w:color w:val="000000" w:themeColor="text1"/>
                <w:sz w:val="21"/>
                <w:szCs w:val="21"/>
              </w:rPr>
              <w:t>Orbital/facial/nasal mass</w:t>
            </w:r>
          </w:p>
          <w:p w:rsidR="006C6FB2" w:rsidRPr="00AE6773" w:rsidRDefault="006C6FB2" w:rsidP="006C6FB2">
            <w:pPr>
              <w:spacing w:before="20" w:after="60" w:line="276" w:lineRule="auto"/>
              <w:rPr>
                <w:rFonts w:cstheme="minorHAnsi"/>
                <w:color w:val="000000" w:themeColor="text1"/>
                <w:sz w:val="21"/>
                <w:szCs w:val="21"/>
                <w:highlight w:val="yellow"/>
              </w:rPr>
            </w:pPr>
            <w:r w:rsidRPr="00223057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057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223057">
              <w:rPr>
                <w:rFonts w:cstheme="minorHAnsi"/>
                <w:sz w:val="21"/>
                <w:szCs w:val="21"/>
              </w:rPr>
              <w:fldChar w:fldCharType="end"/>
            </w:r>
            <w:r w:rsidRPr="00223057">
              <w:rPr>
                <w:rFonts w:cstheme="minorHAnsi"/>
                <w:sz w:val="21"/>
                <w:szCs w:val="21"/>
              </w:rPr>
              <w:t xml:space="preserve"> </w:t>
            </w:r>
            <w:r w:rsidRPr="00223057">
              <w:rPr>
                <w:rFonts w:cstheme="minorHAnsi"/>
                <w:color w:val="000000" w:themeColor="text1"/>
                <w:sz w:val="21"/>
                <w:szCs w:val="21"/>
              </w:rPr>
              <w:t>Suspicious facial pain</w:t>
            </w:r>
          </w:p>
        </w:tc>
      </w:tr>
      <w:bookmarkStart w:id="5" w:name="_Hlk96376043"/>
      <w:tr w:rsidR="006C6FB2" w:rsidRPr="004719D5" w:rsidTr="006C6FB2"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:rsidR="006C6FB2" w:rsidRPr="00AE6773" w:rsidRDefault="000E7487" w:rsidP="006C6FB2">
            <w:pPr>
              <w:spacing w:line="276" w:lineRule="auto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0E7487">
              <w:rPr>
                <w:rFonts w:cstheme="minorHAnsi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487">
              <w:rPr>
                <w:rFonts w:cstheme="minorHAnsi"/>
                <w:color w:val="FF0000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color w:val="FF0000"/>
                <w:sz w:val="21"/>
                <w:szCs w:val="21"/>
              </w:rPr>
            </w:r>
            <w:r w:rsidR="002B450B">
              <w:rPr>
                <w:rFonts w:cstheme="minorHAnsi"/>
                <w:color w:val="FF0000"/>
                <w:sz w:val="21"/>
                <w:szCs w:val="21"/>
              </w:rPr>
              <w:fldChar w:fldCharType="separate"/>
            </w:r>
            <w:r w:rsidRPr="000E7487">
              <w:rPr>
                <w:rFonts w:cstheme="minorHAnsi"/>
                <w:color w:val="FF0000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6C6FB2" w:rsidRPr="00137F93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 w:rsidR="006C6FB2" w:rsidRPr="00AE6773">
              <w:rPr>
                <w:rFonts w:cs="Arial Narrow"/>
                <w:b/>
                <w:bCs/>
                <w:sz w:val="21"/>
                <w:szCs w:val="21"/>
              </w:rPr>
              <w:t xml:space="preserve"> THYROID CANCER:</w:t>
            </w:r>
          </w:p>
        </w:tc>
      </w:tr>
      <w:tr w:rsidR="006C6FB2" w:rsidRPr="00A9446A" w:rsidTr="006C6FB2">
        <w:trPr>
          <w:trHeight w:val="518"/>
          <w:jc w:val="center"/>
        </w:trPr>
        <w:tc>
          <w:tcPr>
            <w:tcW w:w="10485" w:type="dxa"/>
            <w:shd w:val="clear" w:color="auto" w:fill="auto"/>
            <w:vAlign w:val="center"/>
          </w:tcPr>
          <w:p w:rsidR="006C6FB2" w:rsidRPr="00B7212D" w:rsidRDefault="006C6FB2" w:rsidP="006C6FB2">
            <w:pPr>
              <w:keepNext/>
              <w:keepLines/>
              <w:spacing w:before="20" w:after="20" w:line="276" w:lineRule="auto"/>
              <w:rPr>
                <w:rFonts w:cstheme="minorHAnsi"/>
                <w:sz w:val="21"/>
                <w:szCs w:val="21"/>
              </w:rPr>
            </w:pP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B7212D">
              <w:rPr>
                <w:rFonts w:cstheme="minorHAnsi"/>
                <w:bCs/>
                <w:sz w:val="21"/>
                <w:szCs w:val="21"/>
              </w:rPr>
              <w:t>Palpable solitary</w:t>
            </w:r>
            <w:r w:rsidRPr="00B7212D">
              <w:rPr>
                <w:rFonts w:cstheme="minorHAnsi"/>
                <w:sz w:val="21"/>
                <w:szCs w:val="21"/>
              </w:rPr>
              <w:t xml:space="preserve"> thyroid lump ≥1cm</w:t>
            </w:r>
          </w:p>
          <w:p w:rsidR="006C6FB2" w:rsidRPr="00B7212D" w:rsidRDefault="006C6FB2" w:rsidP="006C6FB2">
            <w:pPr>
              <w:keepNext/>
              <w:keepLines/>
              <w:spacing w:before="20" w:after="20" w:line="276" w:lineRule="auto"/>
              <w:rPr>
                <w:rFonts w:cstheme="minorHAnsi"/>
                <w:sz w:val="21"/>
                <w:szCs w:val="21"/>
              </w:rPr>
            </w:pPr>
            <w:r w:rsidRPr="00B7212D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2D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B7212D">
              <w:rPr>
                <w:rFonts w:cstheme="minorHAnsi"/>
                <w:sz w:val="21"/>
                <w:szCs w:val="21"/>
              </w:rPr>
              <w:fldChar w:fldCharType="end"/>
            </w:r>
            <w:r w:rsidRPr="00B7212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B7212D">
              <w:rPr>
                <w:rFonts w:cstheme="minorHAnsi"/>
                <w:sz w:val="21"/>
                <w:szCs w:val="21"/>
              </w:rPr>
              <w:t>Ultrasound suggestive of a thyroid cancer ≥1cm (attach report)</w:t>
            </w:r>
          </w:p>
          <w:p w:rsidR="006C6FB2" w:rsidRPr="00137F93" w:rsidRDefault="006C6FB2" w:rsidP="006C6FB2">
            <w:pPr>
              <w:keepNext/>
              <w:keepLines/>
              <w:spacing w:before="20" w:after="60" w:line="276" w:lineRule="auto"/>
              <w:rPr>
                <w:rFonts w:cstheme="minorHAnsi"/>
                <w:sz w:val="21"/>
                <w:szCs w:val="21"/>
              </w:rPr>
            </w:pPr>
            <w:r w:rsidRPr="00B7212D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2D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B7212D">
              <w:rPr>
                <w:rFonts w:cstheme="minorHAnsi"/>
                <w:sz w:val="21"/>
                <w:szCs w:val="21"/>
              </w:rPr>
              <w:fldChar w:fldCharType="end"/>
            </w:r>
            <w:r w:rsidRPr="00B7212D">
              <w:rPr>
                <w:rFonts w:cstheme="minorHAnsi"/>
                <w:sz w:val="21"/>
                <w:szCs w:val="21"/>
              </w:rPr>
              <w:t xml:space="preserve"> Enlarging goitre</w:t>
            </w:r>
          </w:p>
        </w:tc>
      </w:tr>
      <w:bookmarkStart w:id="6" w:name="_Hlk96376085"/>
      <w:bookmarkEnd w:id="5"/>
      <w:tr w:rsidR="006C6FB2" w:rsidRPr="004719D5" w:rsidTr="006C6FB2"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:rsidR="006C6FB2" w:rsidRPr="00AE6773" w:rsidRDefault="000E7487" w:rsidP="006C6FB2">
            <w:pPr>
              <w:spacing w:line="276" w:lineRule="auto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0E7487">
              <w:rPr>
                <w:rFonts w:cstheme="minorHAnsi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487">
              <w:rPr>
                <w:rFonts w:cstheme="minorHAnsi"/>
                <w:color w:val="FF0000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color w:val="FF0000"/>
                <w:sz w:val="21"/>
                <w:szCs w:val="21"/>
              </w:rPr>
            </w:r>
            <w:r w:rsidR="002B450B">
              <w:rPr>
                <w:rFonts w:cstheme="minorHAnsi"/>
                <w:color w:val="FF0000"/>
                <w:sz w:val="21"/>
                <w:szCs w:val="21"/>
              </w:rPr>
              <w:fldChar w:fldCharType="separate"/>
            </w:r>
            <w:r w:rsidRPr="000E7487">
              <w:rPr>
                <w:rFonts w:cstheme="minorHAnsi"/>
                <w:color w:val="FF0000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6C6FB2" w:rsidRPr="00137F93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 w:rsidR="006C6FB2" w:rsidRPr="00AE6773">
              <w:rPr>
                <w:rFonts w:cs="Arial Narrow"/>
                <w:b/>
                <w:bCs/>
                <w:sz w:val="21"/>
                <w:szCs w:val="21"/>
              </w:rPr>
              <w:t xml:space="preserve"> ORAL/LIP CANCER</w:t>
            </w:r>
          </w:p>
        </w:tc>
      </w:tr>
      <w:tr w:rsidR="006C6FB2" w:rsidRPr="00A9446A" w:rsidTr="006C6FB2">
        <w:trPr>
          <w:trHeight w:val="518"/>
          <w:jc w:val="center"/>
        </w:trPr>
        <w:tc>
          <w:tcPr>
            <w:tcW w:w="10485" w:type="dxa"/>
            <w:shd w:val="clear" w:color="auto" w:fill="auto"/>
            <w:vAlign w:val="center"/>
          </w:tcPr>
          <w:p w:rsidR="006C6FB2" w:rsidRPr="00137F93" w:rsidRDefault="006C6FB2" w:rsidP="006C6FB2">
            <w:pPr>
              <w:keepNext/>
              <w:keepLines/>
              <w:spacing w:before="20" w:after="20" w:line="276" w:lineRule="auto"/>
              <w:rPr>
                <w:rFonts w:cstheme="minorHAnsi"/>
                <w:sz w:val="21"/>
                <w:szCs w:val="21"/>
              </w:rPr>
            </w:pP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137F93">
              <w:rPr>
                <w:rFonts w:cstheme="minorHAnsi"/>
                <w:sz w:val="21"/>
                <w:szCs w:val="21"/>
              </w:rPr>
              <w:t>≥ 3 weeks of ulceration in the oral cavity</w:t>
            </w:r>
          </w:p>
          <w:p w:rsidR="006C6FB2" w:rsidRPr="00137F93" w:rsidRDefault="006C6FB2" w:rsidP="006C6FB2">
            <w:pPr>
              <w:keepNext/>
              <w:keepLines/>
              <w:spacing w:before="20" w:after="20" w:line="276" w:lineRule="auto"/>
              <w:rPr>
                <w:rFonts w:cstheme="minorHAnsi"/>
                <w:sz w:val="21"/>
                <w:szCs w:val="21"/>
              </w:rPr>
            </w:pP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137F93">
              <w:rPr>
                <w:rFonts w:cstheme="minorHAnsi"/>
                <w:sz w:val="21"/>
                <w:szCs w:val="21"/>
              </w:rPr>
              <w:t>Suspicious lump/mass on the lip or in the oral cavity</w:t>
            </w:r>
          </w:p>
          <w:p w:rsidR="006C6FB2" w:rsidRPr="00137F93" w:rsidRDefault="006C6FB2" w:rsidP="006C6FB2">
            <w:pPr>
              <w:keepNext/>
              <w:keepLines/>
              <w:spacing w:before="20" w:after="20" w:line="276" w:lineRule="auto"/>
              <w:rPr>
                <w:rFonts w:cstheme="minorHAnsi"/>
                <w:sz w:val="21"/>
                <w:szCs w:val="21"/>
              </w:rPr>
            </w:pP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Red / Red &amp; white patch in the oral cavity suggestive of </w:t>
            </w:r>
            <w:proofErr w:type="spellStart"/>
            <w:r w:rsidRPr="00137F93">
              <w:rPr>
                <w:rFonts w:cstheme="minorHAnsi"/>
                <w:sz w:val="21"/>
                <w:szCs w:val="21"/>
              </w:rPr>
              <w:t>leukoplakia</w:t>
            </w:r>
            <w:proofErr w:type="spellEnd"/>
            <w:r w:rsidRPr="00137F93">
              <w:rPr>
                <w:rFonts w:cstheme="minorHAnsi"/>
                <w:sz w:val="21"/>
                <w:szCs w:val="21"/>
              </w:rPr>
              <w:t xml:space="preserve"> or </w:t>
            </w:r>
            <w:proofErr w:type="spellStart"/>
            <w:r w:rsidRPr="00137F93">
              <w:rPr>
                <w:rFonts w:cstheme="minorHAnsi"/>
                <w:sz w:val="21"/>
                <w:szCs w:val="21"/>
              </w:rPr>
              <w:t>erythroleukoplakia</w:t>
            </w:r>
            <w:proofErr w:type="spellEnd"/>
          </w:p>
          <w:p w:rsidR="006C6FB2" w:rsidRPr="00137F93" w:rsidRDefault="006C6FB2" w:rsidP="006C6FB2">
            <w:pPr>
              <w:keepNext/>
              <w:keepLines/>
              <w:spacing w:before="20" w:after="20" w:line="276" w:lineRule="auto"/>
              <w:rPr>
                <w:rFonts w:cstheme="minorHAnsi"/>
                <w:sz w:val="21"/>
                <w:szCs w:val="21"/>
              </w:rPr>
            </w:pP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137F93">
              <w:rPr>
                <w:rFonts w:cstheme="minorHAnsi"/>
                <w:sz w:val="21"/>
                <w:szCs w:val="21"/>
              </w:rPr>
              <w:t>Tooth mobility not associated with periodontal disease</w:t>
            </w:r>
          </w:p>
          <w:p w:rsidR="006C6FB2" w:rsidRPr="00137F93" w:rsidRDefault="006C6FB2" w:rsidP="006C6FB2">
            <w:pPr>
              <w:keepNext/>
              <w:keepLines/>
              <w:spacing w:before="20" w:after="60" w:line="276" w:lineRule="auto"/>
              <w:rPr>
                <w:rFonts w:cstheme="minorHAnsi"/>
                <w:sz w:val="21"/>
                <w:szCs w:val="21"/>
              </w:rPr>
            </w:pP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137F93">
              <w:rPr>
                <w:rFonts w:cstheme="minorHAnsi"/>
                <w:sz w:val="21"/>
                <w:szCs w:val="21"/>
              </w:rPr>
              <w:t>Poor healing ≥ 3 weeks post tooth extraction</w:t>
            </w:r>
          </w:p>
        </w:tc>
      </w:tr>
      <w:bookmarkEnd w:id="6"/>
      <w:tr w:rsidR="006C6FB2" w:rsidRPr="004719D5" w:rsidTr="006C6FB2">
        <w:trPr>
          <w:trHeight w:val="397"/>
          <w:jc w:val="center"/>
        </w:trPr>
        <w:tc>
          <w:tcPr>
            <w:tcW w:w="10485" w:type="dxa"/>
            <w:shd w:val="clear" w:color="auto" w:fill="E2E9F6"/>
            <w:vAlign w:val="center"/>
          </w:tcPr>
          <w:p w:rsidR="006C6FB2" w:rsidRPr="00AE6773" w:rsidRDefault="000E7487" w:rsidP="006C6FB2">
            <w:pPr>
              <w:spacing w:line="276" w:lineRule="auto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0E7487">
              <w:rPr>
                <w:rFonts w:cstheme="minorHAnsi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487">
              <w:rPr>
                <w:rFonts w:cstheme="minorHAnsi"/>
                <w:color w:val="FF0000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color w:val="FF0000"/>
                <w:sz w:val="21"/>
                <w:szCs w:val="21"/>
              </w:rPr>
            </w:r>
            <w:r w:rsidR="002B450B">
              <w:rPr>
                <w:rFonts w:cstheme="minorHAnsi"/>
                <w:color w:val="FF0000"/>
                <w:sz w:val="21"/>
                <w:szCs w:val="21"/>
              </w:rPr>
              <w:fldChar w:fldCharType="separate"/>
            </w:r>
            <w:r w:rsidRPr="000E7487">
              <w:rPr>
                <w:rFonts w:cstheme="minorHAnsi"/>
                <w:color w:val="FF0000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6C6FB2" w:rsidRPr="00137F93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Criteria for urgent referral</w:t>
            </w:r>
            <w:r w:rsidR="006C6FB2" w:rsidRPr="00AE6773">
              <w:rPr>
                <w:rFonts w:eastAsia="Times New Roman" w:cs="Arial"/>
                <w:b/>
                <w:sz w:val="21"/>
                <w:szCs w:val="21"/>
                <w:lang w:eastAsia="en-CA"/>
              </w:rPr>
              <w:t xml:space="preserve"> SALIVARY CANCER:</w:t>
            </w:r>
          </w:p>
        </w:tc>
      </w:tr>
      <w:tr w:rsidR="006C6FB2" w:rsidRPr="00A9446A" w:rsidTr="006C6FB2">
        <w:trPr>
          <w:trHeight w:val="518"/>
          <w:jc w:val="center"/>
        </w:trPr>
        <w:tc>
          <w:tcPr>
            <w:tcW w:w="10485" w:type="dxa"/>
            <w:shd w:val="clear" w:color="auto" w:fill="auto"/>
            <w:vAlign w:val="center"/>
          </w:tcPr>
          <w:p w:rsidR="006C6FB2" w:rsidRPr="004233BE" w:rsidRDefault="006C6FB2" w:rsidP="006C6FB2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  <w:highlight w:val="yellow"/>
              </w:rPr>
            </w:pPr>
            <w:r w:rsidRPr="00B7212D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2D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B7212D">
              <w:rPr>
                <w:rFonts w:cstheme="minorHAnsi"/>
                <w:sz w:val="21"/>
                <w:szCs w:val="21"/>
              </w:rPr>
              <w:fldChar w:fldCharType="end"/>
            </w:r>
            <w:r w:rsidRPr="00B7212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B7212D">
              <w:rPr>
                <w:rFonts w:cstheme="minorHAnsi"/>
                <w:sz w:val="21"/>
                <w:szCs w:val="21"/>
              </w:rPr>
              <w:t xml:space="preserve">Parotid </w:t>
            </w:r>
            <w:r w:rsidRPr="00B7212D">
              <w:rPr>
                <w:rFonts w:cstheme="minorHAnsi"/>
                <w:b/>
                <w:bCs/>
                <w:sz w:val="21"/>
                <w:szCs w:val="21"/>
              </w:rPr>
              <w:t>OR</w:t>
            </w:r>
            <w:r w:rsidRPr="00B7212D">
              <w:rPr>
                <w:rFonts w:cstheme="minorHAnsi"/>
                <w:sz w:val="21"/>
                <w:szCs w:val="21"/>
              </w:rPr>
              <w:t xml:space="preserve"> submandibular swelling   </w:t>
            </w:r>
            <w:r w:rsidRPr="00B7212D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2D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B7212D">
              <w:rPr>
                <w:rFonts w:cstheme="minorHAnsi"/>
                <w:sz w:val="21"/>
                <w:szCs w:val="21"/>
              </w:rPr>
              <w:fldChar w:fldCharType="end"/>
            </w:r>
            <w:r w:rsidRPr="00B7212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B7212D">
              <w:rPr>
                <w:rFonts w:cstheme="minorHAnsi"/>
                <w:sz w:val="21"/>
                <w:szCs w:val="21"/>
              </w:rPr>
              <w:t xml:space="preserve">Firm sub-mucosal swelling in the oral cavity </w:t>
            </w:r>
          </w:p>
        </w:tc>
      </w:tr>
      <w:tr w:rsidR="006C6FB2" w:rsidRPr="00A85105" w:rsidTr="006C6FB2">
        <w:trPr>
          <w:trHeight w:val="693"/>
          <w:jc w:val="center"/>
        </w:trPr>
        <w:tc>
          <w:tcPr>
            <w:tcW w:w="10485" w:type="dxa"/>
            <w:shd w:val="clear" w:color="auto" w:fill="auto"/>
            <w:vAlign w:val="center"/>
          </w:tcPr>
          <w:p w:rsidR="006C6FB2" w:rsidRPr="00FA01F4" w:rsidRDefault="006C6FB2" w:rsidP="006C6FB2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2A1070">
              <w:rPr>
                <w:rFonts w:eastAsia="Calibri" w:cstheme="minorHAnsi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70">
              <w:rPr>
                <w:rFonts w:eastAsia="Calibri" w:cstheme="minorHAnsi"/>
                <w:b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eastAsia="Calibri" w:cstheme="minorHAnsi"/>
                <w:b/>
                <w:sz w:val="21"/>
                <w:szCs w:val="21"/>
              </w:rPr>
            </w:r>
            <w:r w:rsidR="002B450B">
              <w:rPr>
                <w:rFonts w:eastAsia="Calibri" w:cstheme="minorHAnsi"/>
                <w:b/>
                <w:sz w:val="21"/>
                <w:szCs w:val="21"/>
              </w:rPr>
              <w:fldChar w:fldCharType="separate"/>
            </w:r>
            <w:r w:rsidRPr="002A1070">
              <w:rPr>
                <w:rFonts w:eastAsia="Calibri" w:cstheme="minorHAnsi"/>
                <w:b/>
                <w:sz w:val="21"/>
                <w:szCs w:val="21"/>
              </w:rPr>
              <w:fldChar w:fldCharType="end"/>
            </w:r>
            <w:r w:rsidRPr="002A1070">
              <w:rPr>
                <w:rFonts w:eastAsia="Calibri" w:cstheme="minorHAnsi"/>
                <w:b/>
                <w:sz w:val="21"/>
                <w:szCs w:val="21"/>
              </w:rPr>
              <w:t xml:space="preserve"> </w:t>
            </w:r>
            <w:r w:rsidRPr="002A1070">
              <w:rPr>
                <w:rFonts w:cstheme="minorHAnsi"/>
                <w:bCs/>
                <w:sz w:val="21"/>
                <w:szCs w:val="21"/>
              </w:rPr>
              <w:t xml:space="preserve">Referral is due to </w:t>
            </w:r>
            <w:r w:rsidRPr="002A1070">
              <w:rPr>
                <w:rFonts w:cstheme="minorHAnsi"/>
                <w:b/>
                <w:sz w:val="21"/>
                <w:szCs w:val="21"/>
              </w:rPr>
              <w:t xml:space="preserve">clinical concerns that do not meet above criteria </w:t>
            </w:r>
            <w:r>
              <w:rPr>
                <w:rFonts w:cstheme="minorHAnsi"/>
                <w:b/>
                <w:sz w:val="21"/>
                <w:szCs w:val="21"/>
              </w:rPr>
              <w:t xml:space="preserve">- </w:t>
            </w:r>
            <w:r w:rsidRPr="00BC0D09">
              <w:rPr>
                <w:rFonts w:cstheme="minorHAnsi"/>
                <w:b/>
                <w:sz w:val="21"/>
                <w:szCs w:val="21"/>
              </w:rPr>
              <w:t>pl</w:t>
            </w:r>
            <w:r>
              <w:rPr>
                <w:rFonts w:cstheme="minorHAnsi"/>
                <w:b/>
                <w:sz w:val="21"/>
                <w:szCs w:val="21"/>
              </w:rPr>
              <w:t>ease</w:t>
            </w:r>
            <w:r w:rsidRPr="00BC0D09">
              <w:rPr>
                <w:rFonts w:cstheme="minorHAnsi"/>
                <w:b/>
                <w:sz w:val="21"/>
                <w:szCs w:val="21"/>
              </w:rPr>
              <w:t xml:space="preserve"> provide full</w:t>
            </w:r>
            <w:r w:rsidRPr="003942A6">
              <w:rPr>
                <w:rFonts w:cstheme="minorHAnsi"/>
                <w:b/>
                <w:sz w:val="21"/>
                <w:szCs w:val="21"/>
              </w:rPr>
              <w:t xml:space="preserve"> description</w:t>
            </w:r>
            <w:r w:rsidRPr="00BC0D09">
              <w:rPr>
                <w:rFonts w:cstheme="minorHAnsi"/>
                <w:b/>
                <w:sz w:val="21"/>
                <w:szCs w:val="21"/>
              </w:rPr>
              <w:t xml:space="preserve"> in Section 1</w:t>
            </w:r>
          </w:p>
          <w:p w:rsidR="006C6FB2" w:rsidRPr="00B7212D" w:rsidRDefault="006C6FB2" w:rsidP="006C6FB2">
            <w:pPr>
              <w:spacing w:before="20" w:after="120" w:line="276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2E7FDE"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If no specific criteria are met,</w:t>
            </w:r>
            <w:r w:rsidRPr="00B7212D">
              <w:rPr>
                <w:rFonts w:cstheme="minorHAnsi"/>
                <w:i/>
                <w:iCs/>
                <w:color w:val="5B9BD5" w:themeColor="accent1"/>
                <w:sz w:val="21"/>
                <w:szCs w:val="21"/>
              </w:rPr>
              <w:t xml:space="preserve"> consider seeking </w:t>
            </w:r>
            <w:r w:rsidRPr="00DD73BB">
              <w:rPr>
                <w:rFonts w:cstheme="minorHAnsi"/>
                <w:i/>
                <w:iCs/>
                <w:color w:val="5B9BD5" w:themeColor="accent1"/>
                <w:sz w:val="21"/>
                <w:szCs w:val="21"/>
              </w:rPr>
              <w:t>Advice and Guidance</w:t>
            </w:r>
            <w:r w:rsidRPr="00B7212D">
              <w:rPr>
                <w:rFonts w:cstheme="minorHAnsi"/>
                <w:i/>
                <w:iCs/>
                <w:color w:val="5B9BD5" w:themeColor="accent1"/>
                <w:sz w:val="21"/>
                <w:szCs w:val="21"/>
              </w:rPr>
              <w:t xml:space="preserve"> from a specialist before referring urgently</w:t>
            </w:r>
          </w:p>
        </w:tc>
      </w:tr>
      <w:tr w:rsidR="006C6FB2" w:rsidRPr="00530ED6" w:rsidTr="006C6FB2">
        <w:trPr>
          <w:trHeight w:val="416"/>
          <w:jc w:val="center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FB2" w:rsidRPr="00137F93" w:rsidRDefault="006C6FB2" w:rsidP="006C6FB2">
            <w:pPr>
              <w:spacing w:before="60" w:line="36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137F93">
              <w:rPr>
                <w:rFonts w:cstheme="minorHAnsi"/>
                <w:b/>
                <w:bCs/>
                <w:sz w:val="21"/>
                <w:szCs w:val="21"/>
              </w:rPr>
              <w:t>Clinical risk factors</w:t>
            </w:r>
          </w:p>
          <w:p w:rsidR="006C6FB2" w:rsidRPr="00137F93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Alcohol history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137F93">
              <w:rPr>
                <w:rFonts w:cstheme="minorHAnsi"/>
                <w:sz w:val="21"/>
                <w:szCs w:val="21"/>
              </w:rPr>
              <w:t xml:space="preserve">  </w:t>
            </w: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HPV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137F93">
              <w:rPr>
                <w:rFonts w:cstheme="minorHAnsi"/>
                <w:sz w:val="21"/>
                <w:szCs w:val="21"/>
              </w:rPr>
              <w:t xml:space="preserve">  </w:t>
            </w: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HIV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137F93">
              <w:rPr>
                <w:rFonts w:cstheme="minorHAnsi"/>
                <w:sz w:val="21"/>
                <w:szCs w:val="21"/>
              </w:rPr>
              <w:t xml:space="preserve">  </w:t>
            </w: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Previous irradiation to head and neck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137F93">
              <w:rPr>
                <w:rFonts w:cstheme="minorHAnsi"/>
                <w:sz w:val="21"/>
                <w:szCs w:val="21"/>
              </w:rPr>
              <w:t xml:space="preserve">  </w:t>
            </w: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Family history of thyroid cancer</w:t>
            </w:r>
            <w:r>
              <w:rPr>
                <w:rFonts w:cstheme="minorHAnsi"/>
                <w:sz w:val="21"/>
                <w:szCs w:val="21"/>
              </w:rPr>
              <w:t>,</w:t>
            </w:r>
          </w:p>
          <w:p w:rsidR="006C6FB2" w:rsidRPr="00137F93" w:rsidRDefault="006C6FB2" w:rsidP="006C6FB2">
            <w:pPr>
              <w:spacing w:after="60" w:line="276" w:lineRule="auto"/>
              <w:rPr>
                <w:rFonts w:cstheme="minorHAnsi"/>
                <w:sz w:val="21"/>
                <w:szCs w:val="21"/>
              </w:rPr>
            </w:pP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Ex-smoker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137F9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Oral tobacco use</w:t>
            </w:r>
            <w:r>
              <w:rPr>
                <w:rFonts w:cstheme="minorHAnsi"/>
                <w:sz w:val="21"/>
                <w:szCs w:val="21"/>
              </w:rPr>
              <w:t xml:space="preserve">,   </w:t>
            </w:r>
            <w:r w:rsidRPr="00137F9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F9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137F93">
              <w:rPr>
                <w:rFonts w:cstheme="minorHAnsi"/>
                <w:sz w:val="21"/>
                <w:szCs w:val="2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Current smoker </w:t>
            </w:r>
            <w:r>
              <w:rPr>
                <w:rFonts w:cstheme="minorHAnsi"/>
                <w:sz w:val="21"/>
                <w:szCs w:val="21"/>
              </w:rPr>
              <w:t>If yes:</w:t>
            </w:r>
            <w:r w:rsidRPr="00137F93">
              <w:rPr>
                <w:rFonts w:cstheme="minorHAnsi"/>
                <w:sz w:val="21"/>
                <w:szCs w:val="21"/>
              </w:rPr>
              <w:t xml:space="preserve"> </w:t>
            </w:r>
            <w:r w:rsidRPr="00AE6773">
              <w:rPr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E6773">
              <w:rPr>
                <w:rFonts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AE6773">
              <w:rPr>
                <w:sz w:val="21"/>
                <w:szCs w:val="21"/>
                <w:bdr w:val="dotted" w:sz="4" w:space="0" w:color="auto" w:frame="1"/>
              </w:rPr>
            </w:r>
            <w:r w:rsidRPr="00AE6773">
              <w:rPr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AE6773">
              <w:rPr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AE6773">
              <w:rPr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AE6773">
              <w:rPr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AE6773">
              <w:rPr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AE6773">
              <w:rPr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AE6773">
              <w:rPr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packs per day  </w:t>
            </w:r>
            <w:r w:rsidRPr="00AE6773">
              <w:rPr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E6773">
              <w:rPr>
                <w:rFonts w:cs="Arial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AE6773">
              <w:rPr>
                <w:sz w:val="21"/>
                <w:szCs w:val="21"/>
                <w:bdr w:val="dotted" w:sz="4" w:space="0" w:color="auto" w:frame="1"/>
              </w:rPr>
            </w:r>
            <w:r w:rsidRPr="00AE6773">
              <w:rPr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AE6773">
              <w:rPr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AE6773">
              <w:rPr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AE6773">
              <w:rPr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AE6773">
              <w:rPr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AE6773">
              <w:rPr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AE6773">
              <w:rPr>
                <w:sz w:val="21"/>
                <w:szCs w:val="21"/>
                <w:bdr w:val="dotted" w:sz="4" w:space="0" w:color="auto" w:frame="1"/>
              </w:rPr>
              <w:fldChar w:fldCharType="end"/>
            </w:r>
            <w:r w:rsidRPr="00137F93">
              <w:rPr>
                <w:rFonts w:cstheme="minorHAnsi"/>
                <w:sz w:val="21"/>
                <w:szCs w:val="21"/>
              </w:rPr>
              <w:t xml:space="preserve"> years smoked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</w:tbl>
    <w:p w:rsidR="006C6FB2" w:rsidRDefault="006C6FB2" w:rsidP="006C6FB2">
      <w:pPr>
        <w:spacing w:after="0"/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242"/>
        <w:gridCol w:w="5243"/>
      </w:tblGrid>
      <w:tr w:rsidR="006C6FB2" w:rsidRPr="005D54BD" w:rsidTr="006C6FB2">
        <w:trPr>
          <w:trHeight w:val="488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C6FB2" w:rsidRPr="005713BD" w:rsidRDefault="006C6FB2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713B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B41D7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6C6FB2" w:rsidRPr="004719D5" w:rsidTr="006C6FB2">
        <w:trPr>
          <w:trHeight w:val="397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:rsidR="006C6FB2" w:rsidRPr="008A4056" w:rsidRDefault="006C6FB2" w:rsidP="006C6FB2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WHO Performance status</w:t>
            </w:r>
          </w:p>
        </w:tc>
      </w:tr>
      <w:tr w:rsidR="006C6FB2" w:rsidRPr="00530ED6" w:rsidTr="006C6FB2">
        <w:trPr>
          <w:trHeight w:val="1626"/>
          <w:jc w:val="center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FB2" w:rsidRPr="005A0C32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0</w:t>
            </w:r>
            <w:r w:rsidRPr="005A0C32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Pr="005A0C32">
              <w:rPr>
                <w:rFonts w:cstheme="minorHAnsi"/>
                <w:bCs/>
                <w:sz w:val="21"/>
                <w:szCs w:val="21"/>
              </w:rPr>
              <w:t>Fully active</w:t>
            </w:r>
          </w:p>
          <w:p w:rsidR="006C6FB2" w:rsidRPr="005A0C32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1</w:t>
            </w:r>
            <w:r w:rsidRPr="005A0C32">
              <w:rPr>
                <w:rFonts w:cstheme="minorHAnsi"/>
                <w:sz w:val="21"/>
                <w:szCs w:val="21"/>
              </w:rPr>
              <w:t xml:space="preserve">   Restricted physically but ambulatory and able to carry out light work</w:t>
            </w:r>
          </w:p>
          <w:p w:rsidR="006C6FB2" w:rsidRPr="005A0C32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2   </w:t>
            </w:r>
            <w:r w:rsidRPr="005A0C32">
              <w:rPr>
                <w:rFonts w:cstheme="minorHAnsi"/>
                <w:sz w:val="21"/>
                <w:szCs w:val="21"/>
              </w:rPr>
              <w:t>Ambulatory more than 50% of waking hours; able to carry out self</w:t>
            </w:r>
            <w:r>
              <w:rPr>
                <w:rFonts w:cstheme="minorHAnsi"/>
                <w:sz w:val="21"/>
                <w:szCs w:val="21"/>
              </w:rPr>
              <w:t>-</w:t>
            </w:r>
            <w:r w:rsidRPr="005A0C32">
              <w:rPr>
                <w:rFonts w:cstheme="minorHAnsi"/>
                <w:sz w:val="21"/>
                <w:szCs w:val="21"/>
              </w:rPr>
              <w:t>care</w:t>
            </w:r>
          </w:p>
          <w:p w:rsidR="006C6FB2" w:rsidRPr="005A0C32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eastAsia="Calibri" w:cstheme="minorHAnsi"/>
                <w:b/>
                <w:sz w:val="21"/>
                <w:szCs w:val="21"/>
              </w:rPr>
            </w:r>
            <w:r w:rsidR="002B450B">
              <w:rPr>
                <w:rFonts w:eastAsia="Calibri" w:cstheme="minorHAnsi"/>
                <w:b/>
                <w:sz w:val="21"/>
                <w:szCs w:val="21"/>
              </w:rPr>
              <w:fldChar w:fldCharType="separate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end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t xml:space="preserve">   3   </w:t>
            </w:r>
            <w:r w:rsidRPr="005A0C32">
              <w:rPr>
                <w:rFonts w:cstheme="minorHAnsi"/>
                <w:sz w:val="21"/>
                <w:szCs w:val="21"/>
              </w:rPr>
              <w:t>Limited self-care; confined to bed or chair more than 50% of waking hours</w:t>
            </w:r>
          </w:p>
          <w:p w:rsidR="006C6FB2" w:rsidRPr="00A97E73" w:rsidRDefault="006C6FB2" w:rsidP="006C6FB2">
            <w:pPr>
              <w:spacing w:line="276" w:lineRule="auto"/>
              <w:rPr>
                <w:rFonts w:cstheme="minorHAnsi"/>
                <w:sz w:val="8"/>
                <w:szCs w:val="8"/>
              </w:rPr>
            </w:pP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eastAsia="Calibri" w:cstheme="minorHAnsi"/>
                <w:b/>
                <w:sz w:val="21"/>
                <w:szCs w:val="21"/>
              </w:rPr>
            </w:r>
            <w:r w:rsidR="002B450B">
              <w:rPr>
                <w:rFonts w:eastAsia="Calibri" w:cstheme="minorHAnsi"/>
                <w:b/>
                <w:sz w:val="21"/>
                <w:szCs w:val="21"/>
              </w:rPr>
              <w:fldChar w:fldCharType="separate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end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t xml:space="preserve">   4   </w:t>
            </w:r>
            <w:r w:rsidRPr="005A0C32">
              <w:rPr>
                <w:rFonts w:cstheme="minorHAnsi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6C6FB2" w:rsidRPr="00530ED6" w:rsidTr="006C6FB2">
        <w:trPr>
          <w:trHeight w:val="397"/>
          <w:jc w:val="center"/>
        </w:trPr>
        <w:tc>
          <w:tcPr>
            <w:tcW w:w="10485" w:type="dxa"/>
            <w:gridSpan w:val="2"/>
            <w:shd w:val="clear" w:color="auto" w:fill="E2E9F6"/>
            <w:vAlign w:val="center"/>
          </w:tcPr>
          <w:p w:rsidR="006C6FB2" w:rsidRPr="005A0C32" w:rsidRDefault="006C6FB2" w:rsidP="006C6FB2">
            <w:pPr>
              <w:spacing w:line="276" w:lineRule="auto"/>
              <w:rPr>
                <w:rFonts w:cstheme="minorHAnsi"/>
                <w:b/>
                <w:bCs/>
              </w:rPr>
            </w:pPr>
            <w:r w:rsidRPr="005A0C32">
              <w:rPr>
                <w:rFonts w:cstheme="minorHAnsi"/>
                <w:b/>
                <w:bCs/>
              </w:rPr>
              <w:t>Other access needs</w:t>
            </w:r>
            <w:r w:rsidR="000E7487">
              <w:rPr>
                <w:rFonts w:cstheme="minorHAnsi"/>
                <w:b/>
                <w:bCs/>
              </w:rPr>
              <w:t xml:space="preserve"> </w:t>
            </w:r>
            <w:r w:rsidR="000E7487">
              <w:rPr>
                <w:rFonts w:cstheme="minorHAnsi"/>
                <w:bCs/>
                <w:i/>
                <w:sz w:val="21"/>
                <w:szCs w:val="21"/>
              </w:rPr>
              <w:t>- Please detail per the selected options in the field below</w:t>
            </w:r>
          </w:p>
        </w:tc>
      </w:tr>
      <w:tr w:rsidR="006C6FB2" w:rsidRPr="00530ED6" w:rsidTr="006C6FB2">
        <w:trPr>
          <w:trHeight w:val="1134"/>
          <w:jc w:val="center"/>
        </w:trPr>
        <w:tc>
          <w:tcPr>
            <w:tcW w:w="5242" w:type="dxa"/>
            <w:shd w:val="clear" w:color="auto" w:fill="auto"/>
            <w:vAlign w:val="center"/>
          </w:tcPr>
          <w:p w:rsidR="006C6FB2" w:rsidRPr="005A0C32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</w:t>
            </w:r>
            <w:r>
              <w:rPr>
                <w:rFonts w:cstheme="minorHAnsi"/>
                <w:sz w:val="21"/>
                <w:szCs w:val="21"/>
              </w:rPr>
              <w:t xml:space="preserve">Interpreter required  </w:t>
            </w:r>
            <w:r w:rsidRPr="005A0C32">
              <w:rPr>
                <w:rFonts w:cstheme="minorHAnsi"/>
                <w:sz w:val="21"/>
                <w:szCs w:val="21"/>
              </w:rPr>
              <w:t xml:space="preserve"> If Yes, Language: </w: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PtLanguage"/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7"/>
          </w:p>
          <w:p w:rsidR="006C6FB2" w:rsidRPr="005A0C32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Transport required</w:t>
            </w:r>
          </w:p>
          <w:p w:rsidR="006C6FB2" w:rsidRPr="005A0C32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6C6FB2" w:rsidRPr="005A0C32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Cognitive impairment</w:t>
            </w:r>
            <w:r>
              <w:rPr>
                <w:rFonts w:cstheme="minorHAnsi"/>
                <w:sz w:val="21"/>
                <w:szCs w:val="21"/>
              </w:rPr>
              <w:t xml:space="preserve"> including dementia</w:t>
            </w:r>
          </w:p>
          <w:p w:rsidR="006C6FB2" w:rsidRPr="005A0C32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Learning disability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2755D">
              <w:rPr>
                <w:rFonts w:cstheme="minorHAnsi"/>
                <w:sz w:val="21"/>
                <w:szCs w:val="21"/>
              </w:rPr>
              <w:t>(</w:t>
            </w:r>
            <w:hyperlink r:id="rId10" w:history="1">
              <w:r w:rsidRPr="0092755D">
                <w:rPr>
                  <w:rStyle w:val="Hyperlink"/>
                  <w:rFonts w:cstheme="minorHAnsi"/>
                  <w:sz w:val="21"/>
                  <w:szCs w:val="21"/>
                </w:rPr>
                <w:t>see London LD contacts</w:t>
              </w:r>
            </w:hyperlink>
            <w:r w:rsidRPr="0092755D">
              <w:rPr>
                <w:rFonts w:cstheme="minorHAnsi"/>
                <w:sz w:val="21"/>
                <w:szCs w:val="21"/>
              </w:rPr>
              <w:t>)</w:t>
            </w:r>
          </w:p>
          <w:p w:rsidR="006C6FB2" w:rsidRDefault="006C6FB2" w:rsidP="006C6FB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Mental </w:t>
            </w:r>
            <w:r>
              <w:rPr>
                <w:rFonts w:cstheme="minorHAnsi"/>
                <w:sz w:val="21"/>
                <w:szCs w:val="21"/>
              </w:rPr>
              <w:t>health issues that may impact on engagement</w:t>
            </w:r>
          </w:p>
          <w:p w:rsidR="000E7487" w:rsidRPr="005A0C32" w:rsidRDefault="000E7487" w:rsidP="006C6FB2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 SMI</w:t>
            </w:r>
          </w:p>
        </w:tc>
      </w:tr>
      <w:tr w:rsidR="006C6FB2" w:rsidRPr="00530ED6" w:rsidTr="006C6FB2">
        <w:trPr>
          <w:trHeight w:val="366"/>
          <w:jc w:val="center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6C6FB2" w:rsidRPr="005A0C32" w:rsidRDefault="006C6FB2" w:rsidP="007A40EC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t xml:space="preserve">Details of access needs: </w: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PtAddress"/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8"/>
          </w:p>
        </w:tc>
      </w:tr>
    </w:tbl>
    <w:p w:rsidR="006C6FB2" w:rsidRDefault="006C6FB2" w:rsidP="006C6F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6C6FB2" w:rsidTr="006C6FB2">
        <w:trPr>
          <w:trHeight w:val="494"/>
        </w:trPr>
        <w:tc>
          <w:tcPr>
            <w:tcW w:w="10469" w:type="dxa"/>
            <w:shd w:val="clear" w:color="auto" w:fill="BDD6EE" w:themeFill="accent1" w:themeFillTint="66"/>
            <w:vAlign w:val="center"/>
          </w:tcPr>
          <w:p w:rsidR="006C6FB2" w:rsidRPr="005713BD" w:rsidRDefault="006C6FB2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5713B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6C6FB2" w:rsidTr="006C6FB2">
        <w:tc>
          <w:tcPr>
            <w:tcW w:w="10469" w:type="dxa"/>
          </w:tcPr>
          <w:p w:rsidR="006C6FB2" w:rsidRPr="00B3745A" w:rsidRDefault="006C6FB2" w:rsidP="006C6FB2">
            <w:pPr>
              <w:spacing w:line="276" w:lineRule="auto"/>
              <w:rPr>
                <w:rFonts w:cs="Arial"/>
                <w:bCs/>
                <w:sz w:val="21"/>
                <w:szCs w:val="2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Past history of cancer: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Tr="006C6FB2">
        <w:tc>
          <w:tcPr>
            <w:tcW w:w="10469" w:type="dxa"/>
          </w:tcPr>
          <w:p w:rsidR="006C6FB2" w:rsidRPr="00B3745A" w:rsidRDefault="006C6FB2" w:rsidP="006C6FB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Relevant family history of cancer</w:t>
            </w:r>
            <w:r w:rsidRPr="00B3745A">
              <w:rPr>
                <w:bCs/>
                <w:sz w:val="21"/>
                <w:szCs w:val="21"/>
              </w:rPr>
              <w:t>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Tr="006C6FB2">
        <w:tc>
          <w:tcPr>
            <w:tcW w:w="10469" w:type="dxa"/>
          </w:tcPr>
          <w:p w:rsidR="006C6FB2" w:rsidRPr="00B3745A" w:rsidRDefault="006C6FB2" w:rsidP="006C6FB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Safeguarding concerns</w:t>
            </w:r>
            <w:r w:rsidRPr="00B3745A">
              <w:rPr>
                <w:bCs/>
                <w:sz w:val="21"/>
                <w:szCs w:val="21"/>
              </w:rPr>
              <w:t>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Tr="006C6FB2">
        <w:tc>
          <w:tcPr>
            <w:tcW w:w="10469" w:type="dxa"/>
          </w:tcPr>
          <w:p w:rsidR="006C6FB2" w:rsidRPr="00B3745A" w:rsidRDefault="006C6FB2" w:rsidP="006C6FB2">
            <w:pPr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Other relevant information about patient’s circumstances: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6C6FB2" w:rsidRPr="0092755D" w:rsidTr="006C6FB2">
        <w:tc>
          <w:tcPr>
            <w:tcW w:w="10469" w:type="dxa"/>
          </w:tcPr>
          <w:p w:rsidR="006C6FB2" w:rsidRDefault="006C6FB2" w:rsidP="006C6FB2">
            <w:pPr>
              <w:spacing w:line="276" w:lineRule="auto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>Patient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 xml:space="preserve"> referred</w:t>
            </w:r>
            <w:r>
              <w:rPr>
                <w:rFonts w:eastAsia="Calibri" w:cstheme="minorHAnsi"/>
                <w:bCs/>
                <w:sz w:val="21"/>
                <w:szCs w:val="21"/>
              </w:rPr>
              <w:t>/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previously investigated for similar symptoms at other hospital</w:t>
            </w:r>
            <w:r>
              <w:rPr>
                <w:rFonts w:eastAsia="Calibri" w:cstheme="minorHAnsi"/>
                <w:bCs/>
                <w:sz w:val="21"/>
                <w:szCs w:val="21"/>
              </w:rPr>
              <w:t>/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service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?     </w:t>
            </w:r>
          </w:p>
          <w:p w:rsidR="006C6FB2" w:rsidRPr="003942A6" w:rsidRDefault="006C6FB2" w:rsidP="006C6FB2">
            <w:pPr>
              <w:spacing w:line="276" w:lineRule="auto"/>
              <w:rPr>
                <w:rFonts w:eastAsia="Calibri" w:cstheme="minorHAnsi"/>
                <w:bCs/>
                <w:sz w:val="21"/>
                <w:szCs w:val="21"/>
              </w:rPr>
            </w:pP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eastAsia="Calibri" w:cstheme="minorHAnsi"/>
                <w:bCs/>
                <w:sz w:val="21"/>
                <w:szCs w:val="21"/>
              </w:rPr>
            </w:r>
            <w:r w:rsidR="002B450B"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No     </w:t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eastAsia="Calibri" w:cstheme="minorHAnsi"/>
                <w:bCs/>
                <w:sz w:val="21"/>
                <w:szCs w:val="21"/>
              </w:rPr>
            </w:r>
            <w:r w:rsidR="002B450B"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Yes, please 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give details: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2755D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92755D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2755D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2755D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2755D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2755D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:rsidR="006C6FB2" w:rsidRDefault="006C6FB2" w:rsidP="006C6FB2">
      <w:pPr>
        <w:spacing w:after="0"/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469"/>
      </w:tblGrid>
      <w:tr w:rsidR="006C6FB2" w:rsidTr="006C6FB2">
        <w:tc>
          <w:tcPr>
            <w:tcW w:w="10469" w:type="dxa"/>
            <w:shd w:val="clear" w:color="auto" w:fill="E2E9F6"/>
          </w:tcPr>
          <w:bookmarkStart w:id="9" w:name="_Hlk106128789"/>
          <w:p w:rsidR="006C6FB2" w:rsidRPr="004F1531" w:rsidRDefault="006C6FB2" w:rsidP="006C6FB2">
            <w:pPr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rFonts w:cs="Arial Narrow"/>
                <w:sz w:val="21"/>
                <w:szCs w:val="21"/>
              </w:rPr>
              <w:t xml:space="preserve">I have discussed the </w:t>
            </w:r>
            <w:r w:rsidRPr="004F1531">
              <w:rPr>
                <w:rFonts w:cs="Arial Narrow"/>
                <w:b/>
                <w:bCs/>
                <w:sz w:val="21"/>
                <w:szCs w:val="21"/>
              </w:rPr>
              <w:t>possible diagnosis of cancer</w:t>
            </w:r>
            <w:r w:rsidRPr="004F1531">
              <w:rPr>
                <w:rFonts w:cs="Arial Narrow"/>
                <w:sz w:val="21"/>
                <w:szCs w:val="21"/>
              </w:rPr>
              <w:t xml:space="preserve"> with the patient</w:t>
            </w:r>
            <w:r>
              <w:rPr>
                <w:rFonts w:cs="Arial Narrow"/>
                <w:sz w:val="21"/>
                <w:szCs w:val="21"/>
              </w:rPr>
              <w:t xml:space="preserve"> </w:t>
            </w:r>
            <w:hyperlink r:id="rId11" w:history="1">
              <w:r w:rsidRPr="007A40EC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Pr="007A40EC">
                <w:rPr>
                  <w:rStyle w:val="Hyperlink"/>
                  <w:rFonts w:cstheme="minorHAnsi"/>
                  <w:bCs/>
                  <w:sz w:val="21"/>
                  <w:szCs w:val="21"/>
                </w:rPr>
                <w:t>Pat</w:t>
              </w:r>
              <w:r w:rsidR="000E7487" w:rsidRPr="007A40EC">
                <w:rPr>
                  <w:rStyle w:val="Hyperlink"/>
                  <w:rFonts w:cstheme="minorHAnsi"/>
                  <w:bCs/>
                  <w:sz w:val="21"/>
                  <w:szCs w:val="21"/>
                </w:rPr>
                <w:t>ient Information Resources)</w:t>
              </w:r>
            </w:hyperlink>
          </w:p>
        </w:tc>
      </w:tr>
      <w:tr w:rsidR="006C6FB2" w:rsidTr="006C6FB2">
        <w:tc>
          <w:tcPr>
            <w:tcW w:w="10469" w:type="dxa"/>
            <w:shd w:val="clear" w:color="auto" w:fill="E2E9F6"/>
          </w:tcPr>
          <w:p w:rsidR="006C6FB2" w:rsidRPr="004F1531" w:rsidRDefault="006C6FB2" w:rsidP="006C6FB2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rFonts w:cs="Arial"/>
                <w:sz w:val="21"/>
                <w:szCs w:val="21"/>
              </w:rPr>
              <w:t>I have advised the patient t</w:t>
            </w:r>
            <w:r>
              <w:rPr>
                <w:rFonts w:cs="Arial"/>
                <w:sz w:val="21"/>
                <w:szCs w:val="21"/>
              </w:rPr>
              <w:t>o</w:t>
            </w:r>
            <w:r w:rsidRPr="004F1531">
              <w:rPr>
                <w:rFonts w:cs="Arial"/>
                <w:sz w:val="21"/>
                <w:szCs w:val="21"/>
              </w:rPr>
              <w:t xml:space="preserve"> </w:t>
            </w:r>
            <w:r w:rsidRPr="004F1531">
              <w:rPr>
                <w:rFonts w:cs="Arial"/>
                <w:b/>
                <w:bCs/>
                <w:sz w:val="21"/>
                <w:szCs w:val="21"/>
              </w:rPr>
              <w:t>prioritise this appointment</w:t>
            </w:r>
            <w:r>
              <w:rPr>
                <w:rFonts w:cs="Arial"/>
                <w:b/>
                <w:bCs/>
                <w:sz w:val="21"/>
                <w:szCs w:val="21"/>
              </w:rPr>
              <w:t xml:space="preserve"> &amp; confirmed they’ll be available within the next 14 days.</w:t>
            </w:r>
          </w:p>
        </w:tc>
      </w:tr>
      <w:bookmarkEnd w:id="9"/>
      <w:tr w:rsidR="006C6FB2" w:rsidTr="006C6FB2">
        <w:tc>
          <w:tcPr>
            <w:tcW w:w="10469" w:type="dxa"/>
            <w:shd w:val="clear" w:color="auto" w:fill="E2E9F6"/>
          </w:tcPr>
          <w:p w:rsidR="006C6FB2" w:rsidRPr="004F1531" w:rsidRDefault="006C6FB2" w:rsidP="006C6FB2">
            <w:pPr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sz w:val="21"/>
                <w:szCs w:val="21"/>
              </w:rPr>
              <w:t>The patient has been advised that the hospital care</w:t>
            </w:r>
            <w:r w:rsidRPr="004F1531">
              <w:rPr>
                <w:b/>
                <w:bCs/>
                <w:sz w:val="21"/>
                <w:szCs w:val="21"/>
              </w:rPr>
              <w:t xml:space="preserve"> may contact them by telephone</w:t>
            </w:r>
          </w:p>
        </w:tc>
      </w:tr>
      <w:tr w:rsidR="006C6FB2" w:rsidTr="006C6FB2">
        <w:tc>
          <w:tcPr>
            <w:tcW w:w="10469" w:type="dxa"/>
            <w:shd w:val="clear" w:color="auto" w:fill="E2E9F6"/>
          </w:tcPr>
          <w:p w:rsidR="006C6FB2" w:rsidRPr="004F1531" w:rsidRDefault="006C6FB2" w:rsidP="007A40EC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B450B">
              <w:rPr>
                <w:rFonts w:cstheme="minorHAnsi"/>
                <w:sz w:val="21"/>
                <w:szCs w:val="21"/>
              </w:rPr>
            </w:r>
            <w:r w:rsidR="002B450B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8471B7C" wp14:editId="2AF60D55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8397240</wp:posOffset>
                      </wp:positionV>
                      <wp:extent cx="5380355" cy="169545"/>
                      <wp:effectExtent l="0" t="0" r="0" b="19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0355" cy="16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6FB2" w:rsidRDefault="006C6FB2" w:rsidP="006C6FB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8471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96.3pt;margin-top:661.2pt;width:423.65pt;height: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" fillcolor="#a8d08d [1945]" stroked="f">
                      <v:textbox inset="0,0,0,0">
                        <w:txbxContent>
                          <w:p w:rsidR="006C6FB2" w:rsidRDefault="006C6FB2" w:rsidP="006C6F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1"/>
                <w:szCs w:val="21"/>
              </w:rPr>
              <w:t>P</w:t>
            </w:r>
            <w:r w:rsidRPr="004F1531">
              <w:rPr>
                <w:sz w:val="21"/>
                <w:szCs w:val="21"/>
              </w:rPr>
              <w:t xml:space="preserve">atient added to the practice </w:t>
            </w:r>
            <w:r w:rsidRPr="004F1531">
              <w:rPr>
                <w:b/>
                <w:bCs/>
                <w:sz w:val="21"/>
                <w:szCs w:val="21"/>
              </w:rPr>
              <w:t>safety-netting system</w:t>
            </w:r>
            <w:r w:rsidRPr="004F15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and practice review by DDMMYY </w:t>
            </w:r>
            <w:r w:rsidRPr="00F24C32">
              <w:rPr>
                <w:i/>
                <w:iCs/>
                <w:color w:val="5B9BD5" w:themeColor="accent1"/>
                <w:sz w:val="21"/>
                <w:szCs w:val="21"/>
              </w:rPr>
              <w:t>(manual entry)</w:t>
            </w:r>
            <w:r w:rsidR="00E0216F">
              <w:rPr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PtEmail"/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10"/>
          </w:p>
        </w:tc>
      </w:tr>
    </w:tbl>
    <w:p w:rsidR="006C6FB2" w:rsidRPr="00D77C93" w:rsidRDefault="006C6FB2" w:rsidP="006C6FB2">
      <w:pPr>
        <w:spacing w:after="0"/>
        <w:rPr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6C6FB2" w:rsidTr="006C6FB2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:rsidR="006C6FB2" w:rsidRPr="005713BD" w:rsidRDefault="006C6FB2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5713BD">
              <w:rPr>
                <w:b/>
                <w:bCs/>
                <w:sz w:val="24"/>
                <w:szCs w:val="24"/>
              </w:rPr>
              <w:t>REFERRER DETAILS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E677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– ESSENTIAL</w:t>
            </w:r>
          </w:p>
        </w:tc>
      </w:tr>
      <w:tr w:rsidR="006C6FB2" w:rsidTr="006C6FB2">
        <w:tc>
          <w:tcPr>
            <w:tcW w:w="5234" w:type="dxa"/>
          </w:tcPr>
          <w:p w:rsidR="006C6FB2" w:rsidRPr="00E00A3F" w:rsidRDefault="006C6FB2" w:rsidP="000313E1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Usual GP name:</w:t>
            </w:r>
            <w:r w:rsidR="000313E1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:rsidR="006C6FB2" w:rsidRPr="00E00A3F" w:rsidRDefault="006C6FB2" w:rsidP="00E0216F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Referring clinician: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Tr="006C6FB2">
        <w:tc>
          <w:tcPr>
            <w:tcW w:w="5234" w:type="dxa"/>
          </w:tcPr>
          <w:p w:rsidR="006C6FB2" w:rsidRPr="00E00A3F" w:rsidRDefault="006C6FB2" w:rsidP="006C6FB2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Practice code: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" w:name="Text118"/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11"/>
          </w:p>
        </w:tc>
        <w:tc>
          <w:tcPr>
            <w:tcW w:w="5235" w:type="dxa"/>
          </w:tcPr>
          <w:p w:rsidR="006C6FB2" w:rsidRPr="00E00A3F" w:rsidRDefault="006C6FB2" w:rsidP="00E0216F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Practice address: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Tr="006C6FB2">
        <w:tc>
          <w:tcPr>
            <w:tcW w:w="5234" w:type="dxa"/>
          </w:tcPr>
          <w:p w:rsidR="006C6FB2" w:rsidRPr="00E00A3F" w:rsidRDefault="006C6FB2" w:rsidP="00E0216F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Practice name:</w:t>
            </w:r>
            <w:r w:rsidRPr="00E00A3F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:rsidR="006C6FB2" w:rsidRPr="00E00A3F" w:rsidRDefault="006C6FB2" w:rsidP="006C6FB2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Email: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Email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Tr="006C6FB2">
        <w:tc>
          <w:tcPr>
            <w:tcW w:w="5234" w:type="dxa"/>
          </w:tcPr>
          <w:p w:rsidR="006C6FB2" w:rsidRPr="00E00A3F" w:rsidRDefault="006C6FB2" w:rsidP="00E0216F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 xml:space="preserve">Main Tel: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:rsidR="006C6FB2" w:rsidRPr="00E00A3F" w:rsidRDefault="006C6FB2" w:rsidP="006C6FB2">
            <w:pPr>
              <w:rPr>
                <w:sz w:val="21"/>
                <w:szCs w:val="21"/>
              </w:rPr>
            </w:pPr>
            <w:r w:rsidRPr="00E00A3F">
              <w:rPr>
                <w:sz w:val="21"/>
                <w:szCs w:val="21"/>
              </w:rPr>
              <w:t xml:space="preserve">Practice bypass number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Tel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Pr="0092062E"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</w:tbl>
    <w:p w:rsidR="00494C66" w:rsidRDefault="00494C66" w:rsidP="006C6FB2">
      <w:pPr>
        <w:spacing w:after="0" w:line="240" w:lineRule="auto"/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34"/>
        <w:gridCol w:w="5235"/>
      </w:tblGrid>
      <w:tr w:rsidR="006C6FB2" w:rsidTr="006C6FB2">
        <w:trPr>
          <w:trHeight w:val="448"/>
        </w:trPr>
        <w:tc>
          <w:tcPr>
            <w:tcW w:w="10469" w:type="dxa"/>
            <w:gridSpan w:val="2"/>
            <w:shd w:val="clear" w:color="auto" w:fill="BDD6EE" w:themeFill="accent1" w:themeFillTint="66"/>
            <w:vAlign w:val="center"/>
          </w:tcPr>
          <w:p w:rsidR="006C6FB2" w:rsidRPr="005713BD" w:rsidRDefault="006C6FB2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5713BD">
              <w:rPr>
                <w:b/>
                <w:bCs/>
                <w:sz w:val="24"/>
                <w:szCs w:val="24"/>
              </w:rPr>
              <w:t>PATIENT DETAILS</w:t>
            </w:r>
          </w:p>
        </w:tc>
      </w:tr>
      <w:tr w:rsidR="006C6FB2" w:rsidRPr="00E00A3F" w:rsidTr="006C6FB2">
        <w:tc>
          <w:tcPr>
            <w:tcW w:w="5234" w:type="dxa"/>
          </w:tcPr>
          <w:p w:rsidR="006C6FB2" w:rsidRPr="009A5AEB" w:rsidRDefault="006C6FB2" w:rsidP="000313E1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Surname: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:rsidR="006C6FB2" w:rsidRPr="009A5AEB" w:rsidRDefault="006C6FB2" w:rsidP="00E0216F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First 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RPr="00E00A3F" w:rsidTr="006C6FB2">
        <w:tc>
          <w:tcPr>
            <w:tcW w:w="5234" w:type="dxa"/>
          </w:tcPr>
          <w:p w:rsidR="006C6FB2" w:rsidRPr="009A5AEB" w:rsidRDefault="006C6FB2" w:rsidP="00E0216F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NHS number: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:rsidR="006C6FB2" w:rsidRPr="009A5AEB" w:rsidRDefault="006C6FB2" w:rsidP="00E0216F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Title: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RPr="00E00A3F" w:rsidTr="006C6FB2">
        <w:tc>
          <w:tcPr>
            <w:tcW w:w="5234" w:type="dxa"/>
          </w:tcPr>
          <w:p w:rsidR="006C6FB2" w:rsidRPr="009A5AEB" w:rsidRDefault="006C6FB2" w:rsidP="000313E1">
            <w:pPr>
              <w:rPr>
                <w:sz w:val="21"/>
                <w:szCs w:val="21"/>
              </w:rPr>
            </w:pPr>
            <w:bookmarkStart w:id="12" w:name="_Hlk104981097"/>
            <w:r w:rsidRPr="009A5AEB">
              <w:rPr>
                <w:rFonts w:cstheme="minorHAnsi"/>
                <w:sz w:val="21"/>
                <w:szCs w:val="21"/>
              </w:rPr>
              <w:t>Gender</w:t>
            </w:r>
            <w:r>
              <w:rPr>
                <w:rFonts w:cstheme="minorHAnsi"/>
                <w:sz w:val="21"/>
                <w:szCs w:val="21"/>
              </w:rPr>
              <w:t xml:space="preserve"> on NHS record</w:t>
            </w:r>
            <w:r w:rsidRPr="009A5AEB">
              <w:rPr>
                <w:rFonts w:cstheme="minorHAnsi"/>
                <w:sz w:val="21"/>
                <w:szCs w:val="21"/>
              </w:rPr>
              <w:t>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="00E0216F">
              <w:rPr>
                <w:rFonts w:cstheme="minorHAnsi"/>
                <w:sz w:val="21"/>
                <w:szCs w:val="21"/>
              </w:rPr>
              <w:fldChar w:fldCharType="begin"/>
            </w:r>
            <w:r w:rsidR="00E0216F">
              <w:rPr>
                <w:rFonts w:cstheme="minorHAnsi"/>
                <w:sz w:val="21"/>
                <w:szCs w:val="21"/>
              </w:rPr>
              <w:instrText xml:space="preserve"> MERGEFIELD PATIENT_Sex </w:instrText>
            </w:r>
            <w:r w:rsidR="00E0216F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5235" w:type="dxa"/>
          </w:tcPr>
          <w:p w:rsidR="006C6FB2" w:rsidRPr="009A5AEB" w:rsidRDefault="006C6FB2" w:rsidP="006C6FB2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Gender Identity: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Address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Pr="0092062E">
              <w:rPr>
                <w:rFonts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(manual entry)</w:t>
            </w:r>
          </w:p>
        </w:tc>
      </w:tr>
      <w:tr w:rsidR="006227C1" w:rsidRPr="00E00A3F" w:rsidTr="00B00DFA">
        <w:tc>
          <w:tcPr>
            <w:tcW w:w="10469" w:type="dxa"/>
            <w:gridSpan w:val="2"/>
          </w:tcPr>
          <w:p w:rsidR="006227C1" w:rsidRDefault="006227C1" w:rsidP="006C6FB2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Ethnicity: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bookmarkEnd w:id="12"/>
      <w:tr w:rsidR="006C6FB2" w:rsidRPr="00E00A3F" w:rsidTr="006C6FB2">
        <w:tc>
          <w:tcPr>
            <w:tcW w:w="5234" w:type="dxa"/>
          </w:tcPr>
          <w:p w:rsidR="006C6FB2" w:rsidRPr="009A5AEB" w:rsidRDefault="006C6FB2" w:rsidP="006227C1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DOB:</w:t>
            </w:r>
            <w:r w:rsidR="006227C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="006227C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6227C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6227C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6227C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6227C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227C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227C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227C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227C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6227C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9A5AEB">
              <w:rPr>
                <w:rFonts w:cstheme="minorHAnsi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  <w:tc>
          <w:tcPr>
            <w:tcW w:w="5235" w:type="dxa"/>
          </w:tcPr>
          <w:p w:rsidR="006C6FB2" w:rsidRPr="009A5AEB" w:rsidRDefault="006C6FB2" w:rsidP="00E0216F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Age</w:t>
            </w:r>
            <w:r w:rsidRPr="00E0216F">
              <w:rPr>
                <w:rFonts w:cstheme="minorHAnsi"/>
                <w:sz w:val="21"/>
                <w:szCs w:val="21"/>
              </w:rPr>
              <w:t>:</w:t>
            </w:r>
            <w:r w:rsidR="00063A3F">
              <w:rPr>
                <w:rFonts w:cstheme="minorHAnsi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RPr="00E00A3F" w:rsidTr="006C6FB2">
        <w:tc>
          <w:tcPr>
            <w:tcW w:w="10469" w:type="dxa"/>
            <w:gridSpan w:val="2"/>
          </w:tcPr>
          <w:p w:rsidR="006C6FB2" w:rsidRPr="009A5AEB" w:rsidRDefault="006C6FB2" w:rsidP="00E0216F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Patient address: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E0216F" w:rsidTr="007A38D8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:rsidR="00E0216F" w:rsidRPr="00E0216F" w:rsidRDefault="00E0216F" w:rsidP="006C6FB2">
            <w:pPr>
              <w:rPr>
                <w:b/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Daytime contact Tel: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="000313E1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Pr="00E0216F">
              <w:rPr>
                <w:rFonts w:cstheme="minorHAnsi"/>
                <w:b/>
                <w:sz w:val="21"/>
                <w:szCs w:val="21"/>
              </w:rPr>
              <w:t>Home: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 </w:t>
            </w:r>
            <w:r w:rsidRPr="00E0216F">
              <w:rPr>
                <w:rFonts w:cstheme="minorHAnsi"/>
                <w:b/>
                <w:sz w:val="21"/>
                <w:szCs w:val="21"/>
              </w:rPr>
              <w:t>Mobile: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E0216F" w:rsidTr="00D5794C"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:rsidR="00E0216F" w:rsidRPr="009A5AEB" w:rsidRDefault="00E0216F" w:rsidP="006C6FB2">
            <w:pPr>
              <w:rPr>
                <w:rFonts w:cstheme="minorHAnsi"/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Email: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Tr="006C6FB2">
        <w:trPr>
          <w:trHeight w:hRule="exact" w:val="149"/>
        </w:trPr>
        <w:tc>
          <w:tcPr>
            <w:tcW w:w="10469" w:type="dxa"/>
            <w:gridSpan w:val="2"/>
            <w:shd w:val="clear" w:color="auto" w:fill="E7E6E6" w:themeFill="background2"/>
          </w:tcPr>
          <w:p w:rsidR="006C6FB2" w:rsidRPr="009A5AEB" w:rsidRDefault="006C6FB2" w:rsidP="006C6FB2">
            <w:pPr>
              <w:rPr>
                <w:sz w:val="21"/>
                <w:szCs w:val="21"/>
              </w:rPr>
            </w:pPr>
          </w:p>
        </w:tc>
      </w:tr>
      <w:tr w:rsidR="006C6FB2" w:rsidTr="006C6FB2">
        <w:trPr>
          <w:trHeight w:val="330"/>
        </w:trPr>
        <w:tc>
          <w:tcPr>
            <w:tcW w:w="10469" w:type="dxa"/>
            <w:gridSpan w:val="2"/>
          </w:tcPr>
          <w:p w:rsidR="006C6FB2" w:rsidRPr="0019382D" w:rsidRDefault="006C6FB2" w:rsidP="006C6FB2">
            <w:r w:rsidRPr="0019382D">
              <w:rPr>
                <w:rFonts w:cstheme="minorHAnsi"/>
                <w:b/>
                <w:bCs/>
              </w:rPr>
              <w:t>Carer/ key worker details:</w:t>
            </w:r>
          </w:p>
        </w:tc>
      </w:tr>
      <w:tr w:rsidR="006C6FB2" w:rsidTr="006C6FB2">
        <w:tc>
          <w:tcPr>
            <w:tcW w:w="5234" w:type="dxa"/>
          </w:tcPr>
          <w:p w:rsidR="006C6FB2" w:rsidRPr="009A5AEB" w:rsidRDefault="006C6FB2" w:rsidP="006C6FB2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Name:  </w:t>
            </w:r>
            <w:r w:rsidRPr="009A5AEB">
              <w:rPr>
                <w:rFonts w:cstheme="minorHAnsi"/>
                <w:b/>
                <w:vanish/>
                <w:sz w:val="21"/>
                <w:szCs w:val="21"/>
              </w:rPr>
              <w:t> 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5235" w:type="dxa"/>
          </w:tcPr>
          <w:p w:rsidR="006C6FB2" w:rsidRPr="009A5AEB" w:rsidRDefault="006C6FB2" w:rsidP="006C6FB2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Contact Tel: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</w:p>
        </w:tc>
      </w:tr>
      <w:tr w:rsidR="006C6FB2" w:rsidTr="006C6FB2">
        <w:tc>
          <w:tcPr>
            <w:tcW w:w="5234" w:type="dxa"/>
          </w:tcPr>
          <w:p w:rsidR="006C6FB2" w:rsidRPr="009A5AEB" w:rsidRDefault="006C6FB2" w:rsidP="006C6FB2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Relationship to patient: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5235" w:type="dxa"/>
          </w:tcPr>
          <w:p w:rsidR="006C6FB2" w:rsidRPr="009A5AEB" w:rsidRDefault="006C6FB2" w:rsidP="006C6FB2">
            <w:pPr>
              <w:rPr>
                <w:sz w:val="21"/>
                <w:szCs w:val="21"/>
              </w:rPr>
            </w:pPr>
          </w:p>
        </w:tc>
      </w:tr>
    </w:tbl>
    <w:p w:rsidR="006C6FB2" w:rsidRPr="000E7487" w:rsidRDefault="006C6FB2" w:rsidP="006C6FB2">
      <w:pPr>
        <w:rPr>
          <w:sz w:val="6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6C6FB2" w:rsidTr="006C6FB2">
        <w:trPr>
          <w:trHeight w:val="529"/>
        </w:trPr>
        <w:tc>
          <w:tcPr>
            <w:tcW w:w="10469" w:type="dxa"/>
            <w:shd w:val="clear" w:color="auto" w:fill="BDD6EE" w:themeFill="accent1" w:themeFillTint="66"/>
            <w:vAlign w:val="center"/>
          </w:tcPr>
          <w:p w:rsidR="006C6FB2" w:rsidRPr="005713BD" w:rsidRDefault="007A40EC" w:rsidP="006C6F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CONSULTA</w:t>
            </w:r>
            <w:r w:rsidR="000E7487">
              <w:rPr>
                <w:b/>
                <w:bCs/>
                <w:sz w:val="24"/>
                <w:szCs w:val="24"/>
              </w:rPr>
              <w:t xml:space="preserve">TIONS, </w:t>
            </w:r>
            <w:r w:rsidR="006C6FB2" w:rsidRPr="005713BD">
              <w:rPr>
                <w:b/>
                <w:bCs/>
                <w:sz w:val="24"/>
                <w:szCs w:val="24"/>
              </w:rPr>
              <w:t>PAST MEDICAL HISTORY, MEDICATIONS AND INVESTIGATIONS</w:t>
            </w:r>
          </w:p>
        </w:tc>
      </w:tr>
      <w:tr w:rsidR="006C6FB2" w:rsidTr="006C6FB2">
        <w:tc>
          <w:tcPr>
            <w:tcW w:w="10469" w:type="dxa"/>
          </w:tcPr>
          <w:p w:rsidR="006C6FB2" w:rsidRPr="003B4808" w:rsidRDefault="006C6FB2" w:rsidP="006C6FB2">
            <w:pPr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</w:pPr>
            <w:r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Please note: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</w:t>
            </w:r>
            <w:r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>You will need to add p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ending test results, requests and </w:t>
            </w:r>
            <w:r w:rsidRPr="002C376A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  <w:u w:val="single"/>
              </w:rPr>
              <w:t>relevant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5B9BD5" w:themeColor="accent1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0E7487" w:rsidTr="006C6FB2">
        <w:tc>
          <w:tcPr>
            <w:tcW w:w="10469" w:type="dxa"/>
          </w:tcPr>
          <w:p w:rsidR="000E7487" w:rsidRPr="000313E1" w:rsidRDefault="000E7487" w:rsidP="000E7487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E32172">
              <w:rPr>
                <w:sz w:val="21"/>
                <w:szCs w:val="21"/>
              </w:rPr>
              <w:t xml:space="preserve">Consultations: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Tr="006C6FB2">
        <w:tc>
          <w:tcPr>
            <w:tcW w:w="10469" w:type="dxa"/>
          </w:tcPr>
          <w:p w:rsidR="00E0216F" w:rsidRPr="000313E1" w:rsidRDefault="000313E1" w:rsidP="00E0216F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 xml:space="preserve">Medical history: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Tr="006C6FB2">
        <w:tc>
          <w:tcPr>
            <w:tcW w:w="10469" w:type="dxa"/>
          </w:tcPr>
          <w:p w:rsidR="00E0216F" w:rsidRPr="000313E1" w:rsidRDefault="006C6FB2" w:rsidP="00E0216F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Medication: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Tr="006C6FB2">
        <w:tc>
          <w:tcPr>
            <w:tcW w:w="10469" w:type="dxa"/>
          </w:tcPr>
          <w:p w:rsidR="007A40EC" w:rsidRPr="000313E1" w:rsidRDefault="006C6FB2" w:rsidP="00E0216F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Allergies: </w:t>
            </w:r>
            <w:r w:rsidR="007A40EC"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7A40EC"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7A40EC"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="007A40EC"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="007A40EC"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="007A40EC"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Tr="006C6FB2">
        <w:tc>
          <w:tcPr>
            <w:tcW w:w="10469" w:type="dxa"/>
          </w:tcPr>
          <w:p w:rsidR="006C6FB2" w:rsidRDefault="006C6FB2" w:rsidP="006C6FB2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>Imaging studies (in the past</w:t>
            </w:r>
            <w:r w:rsidR="000E7487">
              <w:rPr>
                <w:rFonts w:eastAsia="Calibri" w:cstheme="minorHAnsi"/>
                <w:bCs/>
                <w:sz w:val="21"/>
                <w:szCs w:val="21"/>
              </w:rPr>
              <w:t xml:space="preserve"> 12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 months):  Date:  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ab/>
            </w:r>
          </w:p>
          <w:p w:rsidR="00E0216F" w:rsidRPr="004F1531" w:rsidRDefault="00E0216F" w:rsidP="006C6FB2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Tr="006C6FB2">
        <w:tc>
          <w:tcPr>
            <w:tcW w:w="10469" w:type="dxa"/>
          </w:tcPr>
          <w:p w:rsidR="006C6FB2" w:rsidRPr="004F1531" w:rsidRDefault="006C6FB2" w:rsidP="006C6FB2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 xml:space="preserve">Thyroid 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 function (in the past 6 months): </w:t>
            </w:r>
            <w:r w:rsidRPr="004F1531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Pr="004F1531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6C6FB2" w:rsidTr="006C6FB2">
        <w:tc>
          <w:tcPr>
            <w:tcW w:w="10469" w:type="dxa"/>
          </w:tcPr>
          <w:p w:rsidR="00E0216F" w:rsidRPr="00E0216F" w:rsidRDefault="006C6FB2" w:rsidP="006C6FB2">
            <w:pPr>
              <w:rPr>
                <w:sz w:val="21"/>
                <w:szCs w:val="2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Full blood count (in the past 6 months): 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1531">
              <w:rPr>
                <w:rFonts w:ascii="Calibri" w:eastAsia="Calibri" w:hAnsi="Calibri" w:cs="Times New Roman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sz w:val="21"/>
                <w:szCs w:val="21"/>
                <w:bdr w:val="dotted" w:sz="4" w:space="0" w:color="auto"/>
              </w:rPr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separate"/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end"/>
            </w:r>
            <w:r w:rsidRPr="004F1531">
              <w:rPr>
                <w:sz w:val="21"/>
                <w:szCs w:val="21"/>
              </w:rPr>
              <w:tab/>
            </w:r>
          </w:p>
        </w:tc>
      </w:tr>
      <w:tr w:rsidR="006C6FB2" w:rsidTr="006C6FB2">
        <w:tc>
          <w:tcPr>
            <w:tcW w:w="10469" w:type="dxa"/>
          </w:tcPr>
          <w:p w:rsidR="006C6FB2" w:rsidRDefault="006C6FB2" w:rsidP="006C6FB2">
            <w:pPr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 xml:space="preserve">Test results pending (type of investigation) : 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1531">
              <w:rPr>
                <w:rFonts w:ascii="Calibri" w:eastAsia="Calibri" w:hAnsi="Calibri" w:cs="Times New Roman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sz w:val="21"/>
                <w:szCs w:val="21"/>
                <w:bdr w:val="dotted" w:sz="4" w:space="0" w:color="auto"/>
              </w:rPr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separate"/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Trust / Organisation: 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1531">
              <w:rPr>
                <w:rFonts w:ascii="Calibri" w:eastAsia="Calibri" w:hAnsi="Calibri" w:cs="Times New Roman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sz w:val="21"/>
                <w:szCs w:val="21"/>
                <w:bdr w:val="dotted" w:sz="4" w:space="0" w:color="auto"/>
              </w:rPr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separate"/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sz w:val="21"/>
                <w:szCs w:val="21"/>
                <w:bdr w:val="dotted" w:sz="4" w:space="0" w:color="auto"/>
              </w:rPr>
              <w:t xml:space="preserve"> 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>Date:  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:rsidR="00E0216F" w:rsidRPr="004F1531" w:rsidRDefault="00E0216F" w:rsidP="006C6FB2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0E7487" w:rsidTr="000E7487">
        <w:tc>
          <w:tcPr>
            <w:tcW w:w="10469" w:type="dxa"/>
            <w:hideMark/>
          </w:tcPr>
          <w:p w:rsidR="000E7487" w:rsidRDefault="000E7487" w:rsidP="006F63E9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All Values and Investigations (in the past 6 months):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732522" w:rsidTr="00732522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2" w:rsidRDefault="00732522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BMI (latest):</w:t>
            </w:r>
            <w:r w:rsidR="000313E1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732522" w:rsidTr="00732522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2" w:rsidRDefault="00732522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Weight (latest):</w:t>
            </w:r>
            <w:r w:rsidR="000313E1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732522" w:rsidTr="00732522"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2" w:rsidRDefault="00732522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Blood Pressure (latest):</w:t>
            </w:r>
            <w:r w:rsidR="000313E1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0313E1"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0E7487" w:rsidTr="000E7487">
        <w:tc>
          <w:tcPr>
            <w:tcW w:w="10469" w:type="dxa"/>
            <w:hideMark/>
          </w:tcPr>
          <w:p w:rsidR="000E7487" w:rsidRDefault="000E7487" w:rsidP="006F63E9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Safeguarding history: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0E7487" w:rsidTr="000E7487">
        <w:tc>
          <w:tcPr>
            <w:tcW w:w="10469" w:type="dxa"/>
            <w:hideMark/>
          </w:tcPr>
          <w:p w:rsidR="000E7487" w:rsidRDefault="000E7487" w:rsidP="006F63E9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Learning disability: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0E7487" w:rsidTr="000E7487">
        <w:tc>
          <w:tcPr>
            <w:tcW w:w="10469" w:type="dxa"/>
            <w:hideMark/>
          </w:tcPr>
          <w:p w:rsidR="000E7487" w:rsidRDefault="000E7487" w:rsidP="006F63E9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Use of wheelchair: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0E7487" w:rsidTr="000E7487">
        <w:tc>
          <w:tcPr>
            <w:tcW w:w="10469" w:type="dxa"/>
            <w:hideMark/>
          </w:tcPr>
          <w:p w:rsidR="000E7487" w:rsidRDefault="000E7487" w:rsidP="006F63E9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Accessible Information Needs (AIS):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:rsidR="006A4DDF" w:rsidRDefault="006A4DDF"/>
    <w:sectPr w:rsidR="006A4DDF" w:rsidSect="006C6FB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0B" w:rsidRDefault="002B450B" w:rsidP="006C6FB2">
      <w:pPr>
        <w:spacing w:after="0" w:line="240" w:lineRule="auto"/>
      </w:pPr>
      <w:r>
        <w:separator/>
      </w:r>
    </w:p>
  </w:endnote>
  <w:endnote w:type="continuationSeparator" w:id="0">
    <w:p w:rsidR="002B450B" w:rsidRDefault="002B450B" w:rsidP="006C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87" w:rsidRDefault="000E7487" w:rsidP="006C6FB2">
    <w:pPr>
      <w:pStyle w:val="Footer"/>
      <w:jc w:val="center"/>
      <w:rPr>
        <w:i/>
        <w:iCs/>
      </w:rPr>
    </w:pPr>
  </w:p>
  <w:p w:rsidR="006C6FB2" w:rsidRDefault="006C6FB2" w:rsidP="006C6FB2">
    <w:pPr>
      <w:pStyle w:val="Footer"/>
      <w:jc w:val="center"/>
      <w:rPr>
        <w:i/>
        <w:iCs/>
      </w:rPr>
    </w:pPr>
    <w:r>
      <w:rPr>
        <w:i/>
        <w:iCs/>
      </w:rPr>
      <w:t>T</w:t>
    </w:r>
    <w:r w:rsidRPr="006945C6">
      <w:rPr>
        <w:i/>
        <w:iCs/>
      </w:rPr>
      <w:t xml:space="preserve">he </w:t>
    </w:r>
    <w:r>
      <w:rPr>
        <w:i/>
        <w:iCs/>
      </w:rPr>
      <w:t>content</w:t>
    </w:r>
    <w:r w:rsidRPr="006945C6">
      <w:rPr>
        <w:i/>
        <w:iCs/>
      </w:rPr>
      <w:t xml:space="preserve"> of these forms will be reviewed as part of regular cancer auditin</w:t>
    </w:r>
    <w:r>
      <w:rPr>
        <w:i/>
        <w:iCs/>
      </w:rPr>
      <w:t>g.</w:t>
    </w:r>
  </w:p>
  <w:p w:rsidR="006C6FB2" w:rsidRDefault="006C6FB2" w:rsidP="006C6FB2">
    <w:pPr>
      <w:pStyle w:val="Footer"/>
      <w:jc w:val="center"/>
      <w:rPr>
        <w:i/>
        <w:iCs/>
      </w:rPr>
    </w:pPr>
    <w:r>
      <w:rPr>
        <w:i/>
        <w:iCs/>
      </w:rPr>
      <w:t xml:space="preserve">Contact </w:t>
    </w:r>
    <w:hyperlink r:id="rId1" w:history="1">
      <w:r w:rsidRPr="00EA1219">
        <w:rPr>
          <w:rStyle w:val="Hyperlink"/>
        </w:rPr>
        <w:t>England.TCSTLondon@nhs.net</w:t>
      </w:r>
    </w:hyperlink>
    <w:r>
      <w:rPr>
        <w:i/>
        <w:iCs/>
      </w:rPr>
      <w:t xml:space="preserve"> to report any issues with this form</w:t>
    </w:r>
  </w:p>
  <w:p w:rsidR="000E7487" w:rsidRDefault="000E7487" w:rsidP="000E7487">
    <w:pPr>
      <w:pStyle w:val="Footer"/>
      <w:rPr>
        <w:i/>
        <w:iCs/>
      </w:rPr>
    </w:pPr>
  </w:p>
  <w:p w:rsidR="000E7487" w:rsidRPr="000E7487" w:rsidRDefault="000E7487" w:rsidP="00DD73BB">
    <w:pPr>
      <w:pStyle w:val="Footer"/>
      <w:tabs>
        <w:tab w:val="left" w:pos="1684"/>
        <w:tab w:val="center" w:pos="5239"/>
      </w:tabs>
      <w:jc w:val="center"/>
      <w:rPr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0B" w:rsidRDefault="002B450B" w:rsidP="006C6FB2">
      <w:pPr>
        <w:spacing w:after="0" w:line="240" w:lineRule="auto"/>
      </w:pPr>
      <w:r>
        <w:separator/>
      </w:r>
    </w:p>
  </w:footnote>
  <w:footnote w:type="continuationSeparator" w:id="0">
    <w:p w:rsidR="002B450B" w:rsidRDefault="002B450B" w:rsidP="006C6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B2"/>
    <w:rsid w:val="000313E1"/>
    <w:rsid w:val="00063A3F"/>
    <w:rsid w:val="000B3774"/>
    <w:rsid w:val="000D04E9"/>
    <w:rsid w:val="000E7487"/>
    <w:rsid w:val="00254925"/>
    <w:rsid w:val="002B450B"/>
    <w:rsid w:val="002E44B4"/>
    <w:rsid w:val="00443FE7"/>
    <w:rsid w:val="00494C66"/>
    <w:rsid w:val="00572525"/>
    <w:rsid w:val="005F4B87"/>
    <w:rsid w:val="006227C1"/>
    <w:rsid w:val="006A4DDF"/>
    <w:rsid w:val="006C2F64"/>
    <w:rsid w:val="006C6FB2"/>
    <w:rsid w:val="00732522"/>
    <w:rsid w:val="007A35CB"/>
    <w:rsid w:val="007A40EC"/>
    <w:rsid w:val="008E10F3"/>
    <w:rsid w:val="0091669A"/>
    <w:rsid w:val="00A80482"/>
    <w:rsid w:val="00A91FA1"/>
    <w:rsid w:val="00AA63D5"/>
    <w:rsid w:val="00CD6EAB"/>
    <w:rsid w:val="00DD2D07"/>
    <w:rsid w:val="00DD73BB"/>
    <w:rsid w:val="00E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FB2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6C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B2"/>
  </w:style>
  <w:style w:type="paragraph" w:styleId="Footer">
    <w:name w:val="footer"/>
    <w:basedOn w:val="Normal"/>
    <w:link w:val="FooterChar"/>
    <w:uiPriority w:val="99"/>
    <w:unhideWhenUsed/>
    <w:rsid w:val="006C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B2"/>
  </w:style>
  <w:style w:type="character" w:styleId="CommentReference">
    <w:name w:val="annotation reference"/>
    <w:basedOn w:val="DefaultParagraphFont"/>
    <w:uiPriority w:val="99"/>
    <w:semiHidden/>
    <w:unhideWhenUsed/>
    <w:rsid w:val="00DD7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FB2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6C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B2"/>
  </w:style>
  <w:style w:type="paragraph" w:styleId="Footer">
    <w:name w:val="footer"/>
    <w:basedOn w:val="Normal"/>
    <w:link w:val="FooterChar"/>
    <w:uiPriority w:val="99"/>
    <w:unhideWhenUsed/>
    <w:rsid w:val="006C6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B2"/>
  </w:style>
  <w:style w:type="character" w:styleId="CommentReference">
    <w:name w:val="annotation reference"/>
    <w:basedOn w:val="DefaultParagraphFont"/>
    <w:uiPriority w:val="99"/>
    <w:semiHidden/>
    <w:unhideWhenUsed/>
    <w:rsid w:val="00DD7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health.london.nhs.uk/nhsrefer/formlinks/web/headnec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ealthylondon.org/our-work/cancer/early-diagnosis/two-week-wait-referral-repository/suspected-cancer-referrals/patient-information-leafle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gland.nhs.uk/london/london-clinical-networks/our-networks/learning-disabilities/publi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formationpartnersinhealthandcare.nhs.uk/usc-head-and-neck-cancer-clinical-guid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land.TCSTLond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megan.hunter</dc:creator>
  <cp:lastModifiedBy>Sian Parker</cp:lastModifiedBy>
  <cp:revision>2</cp:revision>
  <dcterms:created xsi:type="dcterms:W3CDTF">2024-05-13T12:41:00Z</dcterms:created>
  <dcterms:modified xsi:type="dcterms:W3CDTF">2024-05-13T12:41:00Z</dcterms:modified>
</cp:coreProperties>
</file>