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horzAnchor="margin" w:tblpXSpec="center" w:tblpY="-690"/>
        <w:tblW w:w="5817" w:type="pct"/>
        <w:tblLook w:val="04A0" w:firstRow="1" w:lastRow="0" w:firstColumn="1" w:lastColumn="0" w:noHBand="0" w:noVBand="1"/>
        <w:tblCaption w:val="AltText"/>
        <w:tblDescription w:val="This is some alt text testing."/>
      </w:tblPr>
      <w:tblGrid>
        <w:gridCol w:w="3255"/>
        <w:gridCol w:w="1989"/>
        <w:gridCol w:w="3539"/>
        <w:gridCol w:w="1706"/>
      </w:tblGrid>
      <w:tr w:rsidR="00314B74" w:rsidRPr="00EF5EE7" w14:paraId="1A2DEB82" w14:textId="77777777" w:rsidTr="00314B74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33725" w14:textId="34829C6A" w:rsidR="00314B74" w:rsidRPr="00314B74" w:rsidRDefault="00314B74" w:rsidP="00314B74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14B74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6454D81" wp14:editId="431503CC">
                  <wp:simplePos x="0" y="0"/>
                  <wp:positionH relativeFrom="column">
                    <wp:posOffset>5130800</wp:posOffset>
                  </wp:positionH>
                  <wp:positionV relativeFrom="paragraph">
                    <wp:posOffset>54610</wp:posOffset>
                  </wp:positionV>
                  <wp:extent cx="1364615" cy="532130"/>
                  <wp:effectExtent l="0" t="0" r="6985" b="1270"/>
                  <wp:wrapNone/>
                  <wp:docPr id="8" name="Picture 8" descr="South west London partnership to strengthen care delivery - Sutton Vo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th west London partnership to strengthen care delivery - Sutton Vo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73BF21" w14:textId="4A164520" w:rsidR="00314B74" w:rsidRPr="00314B74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14B74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Referral to </w:t>
            </w:r>
            <w:r w:rsidR="00E035B7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SWL </w:t>
            </w:r>
            <w:r w:rsidRPr="00314B74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ENT Emergency (SOS) Clinic</w:t>
            </w:r>
            <w:r w:rsidRPr="00314B7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ab/>
            </w:r>
          </w:p>
          <w:p w14:paraId="44876B58" w14:textId="48419C1B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color w:val="FFFFFF" w:themeColor="background1"/>
              </w:rPr>
              <w:tab/>
            </w:r>
          </w:p>
        </w:tc>
      </w:tr>
      <w:tr w:rsidR="00314B74" w:rsidRPr="00EF5EE7" w14:paraId="444CC705" w14:textId="77777777" w:rsidTr="003A5615"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EB09A36" w14:textId="77777777" w:rsidR="00314B74" w:rsidRPr="00D75945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75945">
              <w:rPr>
                <w:rFonts w:ascii="Arial" w:hAnsi="Arial" w:cs="Arial"/>
                <w:b/>
                <w:bCs/>
                <w:color w:val="FFFFFF" w:themeColor="background1"/>
              </w:rPr>
              <w:t>Croydon University Hospital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8190E78" w14:textId="77777777" w:rsidR="00314B74" w:rsidRPr="00D75945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75945">
              <w:rPr>
                <w:rFonts w:ascii="Arial" w:hAnsi="Arial" w:cs="Arial"/>
                <w:b/>
                <w:bCs/>
                <w:color w:val="FFFFFF" w:themeColor="background1"/>
              </w:rPr>
              <w:t>Kingston Hospital</w:t>
            </w:r>
          </w:p>
        </w:tc>
      </w:tr>
      <w:tr w:rsidR="00314B74" w:rsidRPr="00EF5EE7" w14:paraId="71E66B04" w14:textId="77777777" w:rsidTr="003A5615">
        <w:trPr>
          <w:trHeight w:val="1111"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BD1D9" w14:textId="39F4A8C3" w:rsidR="00314B74" w:rsidRPr="00D75945" w:rsidRDefault="00974130" w:rsidP="00314B74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 w:rsidRPr="00BA24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Please send all </w:t>
            </w:r>
            <w:r w:rsidR="00314B74" w:rsidRPr="00BA24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referrals</w:t>
            </w:r>
            <w:r w:rsidRPr="00BA24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A24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via </w:t>
            </w:r>
            <w:proofErr w:type="spellStart"/>
            <w:r w:rsidRPr="00BA24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eRS</w:t>
            </w:r>
            <w:proofErr w:type="spellEnd"/>
            <w:r w:rsidR="00314B74" w:rsidRPr="00D7594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2E532A" w14:textId="77777777" w:rsidR="00314B74" w:rsidRPr="00D75945" w:rsidRDefault="00314B74" w:rsidP="00314B74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 w:rsidRPr="00D75945">
              <w:rPr>
                <w:rFonts w:ascii="Arial" w:hAnsi="Arial" w:cs="Arial"/>
                <w:sz w:val="20"/>
                <w:szCs w:val="20"/>
              </w:rPr>
              <w:t xml:space="preserve">For referral enquiries call: </w:t>
            </w:r>
            <w:r w:rsidRPr="00D759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0208 683 6734</w:t>
            </w:r>
          </w:p>
          <w:p w14:paraId="41394A39" w14:textId="7055D32A" w:rsidR="00314B74" w:rsidRPr="00D75945" w:rsidRDefault="00314B74" w:rsidP="00314B74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 w:rsidRPr="00D75945">
              <w:rPr>
                <w:rFonts w:ascii="Arial" w:hAnsi="Arial" w:cs="Arial"/>
                <w:sz w:val="20"/>
                <w:szCs w:val="20"/>
              </w:rPr>
              <w:t xml:space="preserve">ENT on-site: </w:t>
            </w:r>
            <w:r w:rsidRPr="00D75945">
              <w:rPr>
                <w:rFonts w:ascii="Arial" w:hAnsi="Arial" w:cs="Arial"/>
                <w:color w:val="000000"/>
                <w:sz w:val="20"/>
                <w:szCs w:val="20"/>
              </w:rPr>
              <w:t>Call 020 8401 3978 and queries will be referred to the clinician in clinic</w:t>
            </w:r>
            <w:r w:rsidR="00DB581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75945">
              <w:rPr>
                <w:rFonts w:ascii="Arial" w:hAnsi="Arial" w:cs="Arial"/>
                <w:color w:val="000000"/>
                <w:sz w:val="20"/>
                <w:szCs w:val="20"/>
              </w:rPr>
              <w:t xml:space="preserve"> Mon</w:t>
            </w:r>
            <w:r w:rsidR="00DB581E">
              <w:rPr>
                <w:rFonts w:ascii="Arial" w:hAnsi="Arial" w:cs="Arial"/>
                <w:color w:val="000000"/>
                <w:sz w:val="20"/>
                <w:szCs w:val="20"/>
              </w:rPr>
              <w:t>day</w:t>
            </w:r>
            <w:r w:rsidRPr="00D759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Fri</w:t>
            </w:r>
            <w:r w:rsidR="00DB581E">
              <w:rPr>
                <w:rFonts w:ascii="Arial" w:hAnsi="Arial" w:cs="Arial"/>
                <w:color w:val="000000"/>
                <w:sz w:val="20"/>
                <w:szCs w:val="20"/>
              </w:rPr>
              <w:t>day</w:t>
            </w:r>
            <w:r w:rsidRPr="00D75945">
              <w:rPr>
                <w:rFonts w:ascii="Arial" w:hAnsi="Arial" w:cs="Arial"/>
                <w:color w:val="000000"/>
                <w:sz w:val="20"/>
                <w:szCs w:val="20"/>
              </w:rPr>
              <w:t xml:space="preserve"> 9am-5pm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14FFD" w14:textId="07CF87CB" w:rsidR="00314B74" w:rsidRPr="00D75945" w:rsidRDefault="008D237B" w:rsidP="00314B74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 w:rsidRPr="00BA24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Please send all referrals via </w:t>
            </w:r>
            <w:proofErr w:type="spellStart"/>
            <w:r w:rsidRPr="00BA24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eRS</w:t>
            </w:r>
            <w:proofErr w:type="spellEnd"/>
          </w:p>
          <w:p w14:paraId="52398FF9" w14:textId="3C5653C8" w:rsidR="00314B74" w:rsidRDefault="00314B74" w:rsidP="00314B74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 w:rsidRPr="00D75945">
              <w:rPr>
                <w:rFonts w:ascii="Arial" w:hAnsi="Arial" w:cs="Arial"/>
                <w:sz w:val="20"/>
                <w:szCs w:val="20"/>
              </w:rPr>
              <w:t xml:space="preserve">For referral enquiries call: </w:t>
            </w:r>
            <w:proofErr w:type="gramStart"/>
            <w:r w:rsidRPr="00D75945">
              <w:rPr>
                <w:rFonts w:ascii="Arial" w:hAnsi="Arial" w:cs="Arial"/>
                <w:sz w:val="20"/>
                <w:szCs w:val="20"/>
              </w:rPr>
              <w:t>07458092334  Mon</w:t>
            </w:r>
            <w:r w:rsidR="00DB581E">
              <w:rPr>
                <w:rFonts w:ascii="Arial" w:hAnsi="Arial" w:cs="Arial"/>
                <w:sz w:val="20"/>
                <w:szCs w:val="20"/>
              </w:rPr>
              <w:t>day</w:t>
            </w:r>
            <w:proofErr w:type="gramEnd"/>
            <w:r w:rsidRPr="00D75945">
              <w:rPr>
                <w:rFonts w:ascii="Arial" w:hAnsi="Arial" w:cs="Arial"/>
                <w:sz w:val="20"/>
                <w:szCs w:val="20"/>
              </w:rPr>
              <w:t xml:space="preserve"> - Fri</w:t>
            </w:r>
            <w:r w:rsidR="00DB581E">
              <w:rPr>
                <w:rFonts w:ascii="Arial" w:hAnsi="Arial" w:cs="Arial"/>
                <w:sz w:val="20"/>
                <w:szCs w:val="20"/>
              </w:rPr>
              <w:t>day</w:t>
            </w:r>
            <w:r w:rsidRPr="00D75945">
              <w:rPr>
                <w:rFonts w:ascii="Arial" w:hAnsi="Arial" w:cs="Arial"/>
                <w:sz w:val="20"/>
                <w:szCs w:val="20"/>
              </w:rPr>
              <w:t xml:space="preserve"> 9am-5pm </w:t>
            </w:r>
          </w:p>
          <w:p w14:paraId="57C66A3C" w14:textId="6E82AD57" w:rsidR="00DB581E" w:rsidRPr="00D75945" w:rsidRDefault="00DB581E" w:rsidP="00314B74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 on-site: 07458092334, which is active Monday – Friday 0800-1700</w:t>
            </w:r>
          </w:p>
        </w:tc>
      </w:tr>
      <w:tr w:rsidR="00314B74" w:rsidRPr="00EF5EE7" w14:paraId="083BC292" w14:textId="77777777" w:rsidTr="003A5615"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FA475E2" w14:textId="77777777" w:rsidR="00314B74" w:rsidRPr="00D75945" w:rsidRDefault="00314B74" w:rsidP="003A5615">
            <w:pPr>
              <w:pStyle w:val="Details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75945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Epsom / St Helier Hospital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34B3BA3" w14:textId="77777777" w:rsidR="00314B74" w:rsidRPr="00D75945" w:rsidRDefault="00314B74" w:rsidP="003A5615">
            <w:pPr>
              <w:pStyle w:val="Details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75945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St George’s Hospital</w:t>
            </w:r>
          </w:p>
        </w:tc>
      </w:tr>
      <w:tr w:rsidR="00314B74" w:rsidRPr="00EF5EE7" w14:paraId="43C83DEF" w14:textId="77777777" w:rsidTr="003A5615">
        <w:trPr>
          <w:trHeight w:val="1488"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41328" w14:textId="0CCD9B4C" w:rsidR="00314B74" w:rsidRPr="00D75945" w:rsidRDefault="008D237B" w:rsidP="00314B74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 w:rsidRPr="00BA24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Please send all referrals via </w:t>
            </w:r>
            <w:proofErr w:type="spellStart"/>
            <w:r w:rsidRPr="00BA24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eRS</w:t>
            </w:r>
            <w:proofErr w:type="spellEnd"/>
            <w:r w:rsidRPr="00D75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4B74" w:rsidRPr="00D7594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C7FE79B" w14:textId="77777777" w:rsidR="00314B74" w:rsidRPr="00D75945" w:rsidRDefault="00314B74" w:rsidP="00314B74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 w:rsidRPr="00D75945">
              <w:rPr>
                <w:rFonts w:ascii="Arial" w:hAnsi="Arial" w:cs="Arial"/>
                <w:sz w:val="20"/>
                <w:szCs w:val="20"/>
              </w:rPr>
              <w:t>For referral enquiries call: 01372 735095</w:t>
            </w:r>
          </w:p>
          <w:p w14:paraId="01E50BBD" w14:textId="65A6CB7A" w:rsidR="00314B74" w:rsidRPr="00D75945" w:rsidRDefault="00314B74" w:rsidP="00314B74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11" w:hanging="211"/>
              <w:rPr>
                <w:rFonts w:ascii="Arial" w:hAnsi="Arial" w:cs="Arial"/>
                <w:sz w:val="20"/>
                <w:szCs w:val="20"/>
              </w:rPr>
            </w:pPr>
            <w:r w:rsidRPr="00D75945">
              <w:rPr>
                <w:rFonts w:ascii="Arial" w:hAnsi="Arial" w:cs="Arial"/>
                <w:sz w:val="20"/>
                <w:szCs w:val="20"/>
              </w:rPr>
              <w:t xml:space="preserve">ENT on-site: bleep 661, or Epsom switchboard will transfer calls – 0208 296 2000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75945">
              <w:rPr>
                <w:rFonts w:ascii="Arial" w:hAnsi="Arial" w:cs="Arial"/>
                <w:sz w:val="20"/>
                <w:szCs w:val="20"/>
              </w:rPr>
              <w:t>on</w:t>
            </w:r>
            <w:r w:rsidR="00DB581E">
              <w:rPr>
                <w:rFonts w:ascii="Arial" w:hAnsi="Arial" w:cs="Arial"/>
                <w:sz w:val="20"/>
                <w:szCs w:val="20"/>
              </w:rPr>
              <w:t>day</w:t>
            </w:r>
            <w:r w:rsidRPr="00D7594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D75945">
              <w:rPr>
                <w:rFonts w:ascii="Arial" w:hAnsi="Arial" w:cs="Arial"/>
                <w:sz w:val="20"/>
                <w:szCs w:val="20"/>
              </w:rPr>
              <w:t>ri</w:t>
            </w:r>
            <w:r w:rsidR="00DB581E">
              <w:rPr>
                <w:rFonts w:ascii="Arial" w:hAnsi="Arial" w:cs="Arial"/>
                <w:sz w:val="20"/>
                <w:szCs w:val="20"/>
              </w:rPr>
              <w:t>day</w:t>
            </w:r>
            <w:r w:rsidRPr="00D75945"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="00DB581E">
              <w:rPr>
                <w:rFonts w:ascii="Arial" w:hAnsi="Arial" w:cs="Arial"/>
                <w:sz w:val="20"/>
                <w:szCs w:val="20"/>
              </w:rPr>
              <w:t xml:space="preserve">am </w:t>
            </w:r>
            <w:r w:rsidRPr="00D75945">
              <w:rPr>
                <w:rFonts w:ascii="Arial" w:hAnsi="Arial" w:cs="Arial"/>
                <w:sz w:val="20"/>
                <w:szCs w:val="20"/>
              </w:rPr>
              <w:t>-5pm</w:t>
            </w:r>
          </w:p>
          <w:p w14:paraId="4B0010D3" w14:textId="77777777" w:rsidR="00314B74" w:rsidRPr="00D75945" w:rsidRDefault="00314B74" w:rsidP="003A5615">
            <w:pPr>
              <w:pStyle w:val="Details"/>
              <w:rPr>
                <w:rFonts w:ascii="Arial" w:hAnsi="Arial" w:cs="Arial"/>
                <w:b/>
                <w:bCs/>
                <w:color w:val="FF0000"/>
                <w:szCs w:val="20"/>
                <w:u w:val="single"/>
              </w:rPr>
            </w:pPr>
          </w:p>
        </w:tc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47A6" w14:textId="77777777" w:rsidR="008D237B" w:rsidRDefault="008D237B" w:rsidP="00314B74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BA24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Please send all referrals via </w:t>
            </w:r>
            <w:proofErr w:type="spellStart"/>
            <w:r w:rsidRPr="00BA24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eRS</w:t>
            </w:r>
            <w:proofErr w:type="spellEnd"/>
            <w:r w:rsidRPr="00D759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FD0537" w14:textId="4ACE8947" w:rsidR="00314B74" w:rsidRPr="00D75945" w:rsidRDefault="00314B74" w:rsidP="00314B74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D75945">
              <w:rPr>
                <w:rFonts w:ascii="Arial" w:hAnsi="Arial" w:cs="Arial"/>
                <w:sz w:val="20"/>
                <w:szCs w:val="20"/>
              </w:rPr>
              <w:t>For referral enquiries call: 020 8266 6888</w:t>
            </w:r>
          </w:p>
          <w:p w14:paraId="23BDCF59" w14:textId="77777777" w:rsidR="00314B74" w:rsidRPr="00D75945" w:rsidRDefault="00314B74" w:rsidP="00314B74">
            <w:pPr>
              <w:pStyle w:val="ListParagraph"/>
              <w:numPr>
                <w:ilvl w:val="0"/>
                <w:numId w:val="1"/>
              </w:numPr>
              <w:tabs>
                <w:tab w:val="left" w:pos="8789"/>
              </w:tabs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D75945">
              <w:rPr>
                <w:rFonts w:ascii="Arial" w:hAnsi="Arial" w:cs="Arial"/>
                <w:sz w:val="20"/>
                <w:szCs w:val="20"/>
              </w:rPr>
              <w:t xml:space="preserve">ENT on-site: bleep 6075, </w:t>
            </w:r>
            <w:r w:rsidRPr="00D75945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which is active Monday - Friday 08.00-17.00 and the registrar is contactable for urgent queries via switchboard at all other times. </w:t>
            </w:r>
          </w:p>
        </w:tc>
      </w:tr>
      <w:tr w:rsidR="00314B74" w:rsidRPr="00EF5EE7" w14:paraId="428252C3" w14:textId="77777777" w:rsidTr="003A5615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3FCC0EE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F5EE7">
              <w:rPr>
                <w:rFonts w:ascii="Arial" w:hAnsi="Arial" w:cs="Arial"/>
                <w:b/>
                <w:bCs/>
                <w:color w:val="FFFFFF" w:themeColor="background1"/>
              </w:rPr>
              <w:t>Section One</w:t>
            </w:r>
          </w:p>
        </w:tc>
      </w:tr>
      <w:tr w:rsidR="00314B74" w:rsidRPr="00EF5EE7" w14:paraId="3D8B6AC7" w14:textId="77777777" w:rsidTr="003A5615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DD6B0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Important – Please Read</w:t>
            </w:r>
          </w:p>
          <w:p w14:paraId="5411DB3A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 w:rsidRPr="00EF5EE7">
              <w:rPr>
                <w:rFonts w:ascii="Arial" w:hAnsi="Arial" w:cs="Arial"/>
                <w:sz w:val="16"/>
                <w:szCs w:val="16"/>
              </w:rPr>
              <w:t xml:space="preserve">The data </w:t>
            </w:r>
            <w:proofErr w:type="gramStart"/>
            <w:r w:rsidRPr="00EF5EE7">
              <w:rPr>
                <w:rFonts w:ascii="Arial" w:hAnsi="Arial" w:cs="Arial"/>
                <w:sz w:val="16"/>
                <w:szCs w:val="16"/>
              </w:rPr>
              <w:t>entered into</w:t>
            </w:r>
            <w:proofErr w:type="gramEnd"/>
            <w:r w:rsidRPr="00EF5EE7">
              <w:rPr>
                <w:rFonts w:ascii="Arial" w:hAnsi="Arial" w:cs="Arial"/>
                <w:sz w:val="16"/>
                <w:szCs w:val="16"/>
              </w:rPr>
              <w:t xml:space="preserve"> Section One of this form is read automatically.</w:t>
            </w:r>
          </w:p>
          <w:p w14:paraId="4C14303D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Please do not make any changes to the layout or wording in Section One as this may result in the form being rejected.</w:t>
            </w:r>
          </w:p>
        </w:tc>
      </w:tr>
      <w:tr w:rsidR="00314B74" w:rsidRPr="00EF5EE7" w14:paraId="1404E8E2" w14:textId="77777777" w:rsidTr="003A5615">
        <w:tc>
          <w:tcPr>
            <w:tcW w:w="1552" w:type="pct"/>
            <w:tcBorders>
              <w:left w:val="single" w:sz="4" w:space="0" w:color="auto"/>
            </w:tcBorders>
            <w:shd w:val="clear" w:color="auto" w:fill="2F5496" w:themeFill="accent1" w:themeFillShade="BF"/>
          </w:tcPr>
          <w:p w14:paraId="288C2D3C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3448" w:type="pct"/>
            <w:gridSpan w:val="3"/>
            <w:tcBorders>
              <w:right w:val="single" w:sz="4" w:space="0" w:color="auto"/>
            </w:tcBorders>
          </w:tcPr>
          <w:p w14:paraId="24B02194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B74" w:rsidRPr="00EF5EE7" w14:paraId="570B8E07" w14:textId="77777777" w:rsidTr="003A5615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B66EFD5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Patient Details</w:t>
            </w:r>
          </w:p>
        </w:tc>
      </w:tr>
      <w:tr w:rsidR="00314B74" w:rsidRPr="00EF5EE7" w14:paraId="6DF05931" w14:textId="77777777" w:rsidTr="003A5615">
        <w:tc>
          <w:tcPr>
            <w:tcW w:w="1552" w:type="pct"/>
            <w:tcBorders>
              <w:left w:val="single" w:sz="4" w:space="0" w:color="auto"/>
            </w:tcBorders>
          </w:tcPr>
          <w:p w14:paraId="71547F9A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448" w:type="pct"/>
            <w:gridSpan w:val="3"/>
            <w:tcBorders>
              <w:right w:val="single" w:sz="4" w:space="0" w:color="auto"/>
            </w:tcBorders>
          </w:tcPr>
          <w:p w14:paraId="51B027B6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B74" w:rsidRPr="00EF5EE7" w14:paraId="6D00A0E9" w14:textId="77777777" w:rsidTr="003A5615">
        <w:tc>
          <w:tcPr>
            <w:tcW w:w="1552" w:type="pct"/>
            <w:tcBorders>
              <w:left w:val="single" w:sz="4" w:space="0" w:color="auto"/>
            </w:tcBorders>
          </w:tcPr>
          <w:p w14:paraId="389A921B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NHS Number:</w:t>
            </w:r>
          </w:p>
        </w:tc>
        <w:tc>
          <w:tcPr>
            <w:tcW w:w="3448" w:type="pct"/>
            <w:gridSpan w:val="3"/>
            <w:tcBorders>
              <w:right w:val="single" w:sz="4" w:space="0" w:color="auto"/>
            </w:tcBorders>
          </w:tcPr>
          <w:p w14:paraId="1CE3DF77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B74" w:rsidRPr="00EF5EE7" w14:paraId="2BE3E764" w14:textId="77777777" w:rsidTr="003A5615">
        <w:tc>
          <w:tcPr>
            <w:tcW w:w="1552" w:type="pct"/>
            <w:tcBorders>
              <w:left w:val="single" w:sz="4" w:space="0" w:color="auto"/>
            </w:tcBorders>
          </w:tcPr>
          <w:p w14:paraId="4C29EBD3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Date of Birth:</w:t>
            </w:r>
          </w:p>
        </w:tc>
        <w:tc>
          <w:tcPr>
            <w:tcW w:w="3448" w:type="pct"/>
            <w:gridSpan w:val="3"/>
            <w:tcBorders>
              <w:right w:val="single" w:sz="4" w:space="0" w:color="auto"/>
            </w:tcBorders>
          </w:tcPr>
          <w:p w14:paraId="7F48EE1E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B74" w:rsidRPr="00EF5EE7" w14:paraId="29FE0001" w14:textId="77777777" w:rsidTr="003A5615">
        <w:tc>
          <w:tcPr>
            <w:tcW w:w="1552" w:type="pct"/>
            <w:tcBorders>
              <w:left w:val="single" w:sz="4" w:space="0" w:color="auto"/>
            </w:tcBorders>
          </w:tcPr>
          <w:p w14:paraId="6130AFC8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Gender:</w:t>
            </w:r>
          </w:p>
        </w:tc>
        <w:tc>
          <w:tcPr>
            <w:tcW w:w="3448" w:type="pct"/>
            <w:gridSpan w:val="3"/>
            <w:tcBorders>
              <w:right w:val="single" w:sz="4" w:space="0" w:color="auto"/>
            </w:tcBorders>
          </w:tcPr>
          <w:p w14:paraId="23D47E4C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B74" w:rsidRPr="00EF5EE7" w14:paraId="3EE7BB85" w14:textId="77777777" w:rsidTr="003A5615">
        <w:tc>
          <w:tcPr>
            <w:tcW w:w="1552" w:type="pct"/>
            <w:tcBorders>
              <w:left w:val="single" w:sz="4" w:space="0" w:color="auto"/>
            </w:tcBorders>
          </w:tcPr>
          <w:p w14:paraId="1052EA67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Ethnicity:</w:t>
            </w:r>
          </w:p>
        </w:tc>
        <w:tc>
          <w:tcPr>
            <w:tcW w:w="3448" w:type="pct"/>
            <w:gridSpan w:val="3"/>
            <w:tcBorders>
              <w:right w:val="single" w:sz="4" w:space="0" w:color="auto"/>
            </w:tcBorders>
          </w:tcPr>
          <w:p w14:paraId="57F72232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B74" w:rsidRPr="00EF5EE7" w14:paraId="7973475E" w14:textId="77777777" w:rsidTr="003A5615">
        <w:tc>
          <w:tcPr>
            <w:tcW w:w="1552" w:type="pct"/>
            <w:tcBorders>
              <w:left w:val="single" w:sz="4" w:space="0" w:color="auto"/>
            </w:tcBorders>
          </w:tcPr>
          <w:p w14:paraId="5B11B19C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3448" w:type="pct"/>
            <w:gridSpan w:val="3"/>
            <w:tcBorders>
              <w:right w:val="single" w:sz="4" w:space="0" w:color="auto"/>
            </w:tcBorders>
          </w:tcPr>
          <w:p w14:paraId="50D794C6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B74" w:rsidRPr="00EF5EE7" w14:paraId="66EA4DB3" w14:textId="77777777" w:rsidTr="003A5615">
        <w:tc>
          <w:tcPr>
            <w:tcW w:w="1552" w:type="pct"/>
            <w:tcBorders>
              <w:left w:val="single" w:sz="4" w:space="0" w:color="auto"/>
            </w:tcBorders>
          </w:tcPr>
          <w:p w14:paraId="5685E060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Tel:</w:t>
            </w:r>
          </w:p>
        </w:tc>
        <w:tc>
          <w:tcPr>
            <w:tcW w:w="3448" w:type="pct"/>
            <w:gridSpan w:val="3"/>
            <w:tcBorders>
              <w:right w:val="single" w:sz="4" w:space="0" w:color="auto"/>
            </w:tcBorders>
          </w:tcPr>
          <w:p w14:paraId="68FDAD32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B74" w:rsidRPr="00EF5EE7" w14:paraId="2E07F648" w14:textId="77777777" w:rsidTr="003A5615">
        <w:tc>
          <w:tcPr>
            <w:tcW w:w="1552" w:type="pct"/>
            <w:tcBorders>
              <w:left w:val="single" w:sz="4" w:space="0" w:color="auto"/>
            </w:tcBorders>
          </w:tcPr>
          <w:p w14:paraId="45B3B381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3448" w:type="pct"/>
            <w:gridSpan w:val="3"/>
            <w:tcBorders>
              <w:right w:val="single" w:sz="4" w:space="0" w:color="auto"/>
            </w:tcBorders>
          </w:tcPr>
          <w:p w14:paraId="19FA2FC9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B74" w:rsidRPr="00EF5EE7" w14:paraId="00D4281A" w14:textId="77777777" w:rsidTr="003A5615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27FEDD8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Referrer Details</w:t>
            </w:r>
          </w:p>
        </w:tc>
      </w:tr>
      <w:tr w:rsidR="00314B74" w:rsidRPr="00EF5EE7" w14:paraId="5F737972" w14:textId="77777777" w:rsidTr="003A5615">
        <w:tc>
          <w:tcPr>
            <w:tcW w:w="1552" w:type="pct"/>
            <w:tcBorders>
              <w:left w:val="single" w:sz="4" w:space="0" w:color="auto"/>
            </w:tcBorders>
          </w:tcPr>
          <w:p w14:paraId="66131C80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448" w:type="pct"/>
            <w:gridSpan w:val="3"/>
            <w:tcBorders>
              <w:right w:val="single" w:sz="4" w:space="0" w:color="auto"/>
            </w:tcBorders>
          </w:tcPr>
          <w:p w14:paraId="06394E0A" w14:textId="1F5CA305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B74" w:rsidRPr="00EF5EE7" w14:paraId="17534EC6" w14:textId="77777777" w:rsidTr="003A5615">
        <w:tc>
          <w:tcPr>
            <w:tcW w:w="1552" w:type="pct"/>
            <w:tcBorders>
              <w:left w:val="single" w:sz="4" w:space="0" w:color="auto"/>
            </w:tcBorders>
          </w:tcPr>
          <w:p w14:paraId="6C0703DF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Role: (GP, FCP, ACP, Consultant)</w:t>
            </w:r>
          </w:p>
        </w:tc>
        <w:tc>
          <w:tcPr>
            <w:tcW w:w="3448" w:type="pct"/>
            <w:gridSpan w:val="3"/>
            <w:tcBorders>
              <w:right w:val="single" w:sz="4" w:space="0" w:color="auto"/>
            </w:tcBorders>
          </w:tcPr>
          <w:p w14:paraId="642C6CB5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B74" w:rsidRPr="00EF5EE7" w14:paraId="6D1D4BC5" w14:textId="77777777" w:rsidTr="003A5615">
        <w:tc>
          <w:tcPr>
            <w:tcW w:w="1552" w:type="pct"/>
            <w:tcBorders>
              <w:left w:val="single" w:sz="4" w:space="0" w:color="auto"/>
            </w:tcBorders>
          </w:tcPr>
          <w:p w14:paraId="7201AE6F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Practice Code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referrer address</w:t>
            </w: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48" w:type="pct"/>
            <w:gridSpan w:val="3"/>
            <w:tcBorders>
              <w:right w:val="single" w:sz="4" w:space="0" w:color="auto"/>
            </w:tcBorders>
          </w:tcPr>
          <w:p w14:paraId="458DD47B" w14:textId="18375FA3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B74" w:rsidRPr="00EF5EE7" w14:paraId="14FF4831" w14:textId="77777777" w:rsidTr="003A5615">
        <w:tc>
          <w:tcPr>
            <w:tcW w:w="1552" w:type="pct"/>
            <w:tcBorders>
              <w:left w:val="single" w:sz="4" w:space="0" w:color="auto"/>
            </w:tcBorders>
          </w:tcPr>
          <w:p w14:paraId="17F0C3A6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Contact details (phone/e-mail):</w:t>
            </w:r>
          </w:p>
        </w:tc>
        <w:tc>
          <w:tcPr>
            <w:tcW w:w="3448" w:type="pct"/>
            <w:gridSpan w:val="3"/>
            <w:tcBorders>
              <w:right w:val="single" w:sz="4" w:space="0" w:color="auto"/>
            </w:tcBorders>
          </w:tcPr>
          <w:p w14:paraId="0A8E6D2F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B74" w:rsidRPr="00EF5EE7" w14:paraId="5CAADFC9" w14:textId="77777777" w:rsidTr="00D70A09">
        <w:tc>
          <w:tcPr>
            <w:tcW w:w="418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0814869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2"/>
                <w:szCs w:val="12"/>
              </w:rPr>
            </w:pPr>
            <w:r w:rsidRPr="00EF5E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Communication and Assistance </w:t>
            </w:r>
            <w:r w:rsidRPr="00EF5EE7">
              <w:rPr>
                <w:rFonts w:ascii="Arial" w:hAnsi="Arial" w:cs="Arial"/>
                <w:b/>
                <w:bCs/>
                <w:color w:val="2F5496" w:themeColor="accent1" w:themeShade="BF"/>
                <w:sz w:val="18"/>
                <w:szCs w:val="18"/>
              </w:rPr>
              <w:t>END</w:t>
            </w:r>
            <w:r w:rsidRPr="00EF5E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</w:r>
            <w:r w:rsidRPr="00EF5E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</w:r>
            <w:r w:rsidRPr="00EF5E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</w:r>
            <w:r w:rsidRPr="00EF5EE7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Please mark the box with </w:t>
            </w:r>
            <w:r w:rsidRPr="00EF5EE7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sz w:val="18"/>
                <w:szCs w:val="18"/>
              </w:rPr>
              <w:t>X</w:t>
            </w:r>
            <w:r w:rsidRPr="00EF5EE7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 where applicable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AC397FF" w14:textId="77777777" w:rsidR="00314B74" w:rsidRPr="00EF5EE7" w:rsidRDefault="00314B74" w:rsidP="003A56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Yes</w:t>
            </w:r>
          </w:p>
        </w:tc>
      </w:tr>
      <w:tr w:rsidR="00314B74" w:rsidRPr="00EF5EE7" w14:paraId="78884559" w14:textId="77777777" w:rsidTr="00D70A09">
        <w:tc>
          <w:tcPr>
            <w:tcW w:w="4187" w:type="pct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22580D2B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Does the patient require an interpreter?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FDFAB9" w14:textId="77777777" w:rsidR="00314B74" w:rsidRPr="00EF5EE7" w:rsidRDefault="00314B74" w:rsidP="003A5615">
            <w:pPr>
              <w:spacing w:beforeLines="20" w:before="48" w:afterLines="20" w:after="48"/>
              <w:ind w:left="1440" w:hanging="144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314B74" w:rsidRPr="00EF5EE7" w14:paraId="1520C7A0" w14:textId="77777777" w:rsidTr="003A5615">
        <w:tc>
          <w:tcPr>
            <w:tcW w:w="5000" w:type="pct"/>
            <w:gridSpan w:val="4"/>
            <w:tcBorders>
              <w:left w:val="single" w:sz="4" w:space="0" w:color="auto"/>
              <w:right w:val="single" w:sz="6" w:space="0" w:color="auto"/>
            </w:tcBorders>
          </w:tcPr>
          <w:p w14:paraId="1ED965BD" w14:textId="77777777" w:rsidR="00314B74" w:rsidRPr="000A2CE9" w:rsidRDefault="00314B74" w:rsidP="003A5615">
            <w:pPr>
              <w:spacing w:beforeLines="20" w:before="48" w:afterLines="20" w:after="48"/>
              <w:ind w:left="1440" w:hanging="1440"/>
              <w:rPr>
                <w:rFonts w:ascii="Arial" w:hAnsi="Arial" w:cs="Arial"/>
                <w:b/>
                <w:bCs/>
                <w:i/>
                <w:iCs/>
                <w:caps/>
                <w:color w:val="BFBFBF" w:themeColor="background1" w:themeShade="BF"/>
                <w:sz w:val="18"/>
                <w:szCs w:val="18"/>
              </w:rPr>
            </w:pPr>
            <w:r w:rsidRPr="000A2CE9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18"/>
                <w:szCs w:val="18"/>
              </w:rPr>
              <w:t>If yes, which language?</w:t>
            </w:r>
          </w:p>
        </w:tc>
      </w:tr>
      <w:tr w:rsidR="00314B74" w:rsidRPr="00EF5EE7" w14:paraId="3A5213E5" w14:textId="77777777" w:rsidTr="00D70A09">
        <w:tc>
          <w:tcPr>
            <w:tcW w:w="4187" w:type="pct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2596EEF0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 patient suitable for a telephone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 video consultation?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592E4D" w14:textId="77777777" w:rsidR="00314B74" w:rsidRPr="00EF5EE7" w:rsidRDefault="00314B74" w:rsidP="003A5615">
            <w:pPr>
              <w:spacing w:beforeLines="20" w:before="48" w:afterLines="20" w:after="48"/>
              <w:ind w:left="1440" w:hanging="144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314B74" w:rsidRPr="00EF5EE7" w14:paraId="07CEB3D4" w14:textId="77777777" w:rsidTr="003A5615">
        <w:tc>
          <w:tcPr>
            <w:tcW w:w="5000" w:type="pct"/>
            <w:gridSpan w:val="4"/>
            <w:tcBorders>
              <w:left w:val="single" w:sz="4" w:space="0" w:color="auto"/>
              <w:right w:val="single" w:sz="6" w:space="0" w:color="auto"/>
            </w:tcBorders>
          </w:tcPr>
          <w:p w14:paraId="79D1FC73" w14:textId="77777777" w:rsidR="00314B74" w:rsidRPr="0038092A" w:rsidRDefault="00314B74" w:rsidP="003A5615">
            <w:pPr>
              <w:spacing w:beforeLines="20" w:before="48" w:afterLines="20" w:after="48"/>
              <w:ind w:left="1440" w:hanging="144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38092A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18"/>
                <w:szCs w:val="18"/>
              </w:rPr>
              <w:t xml:space="preserve">If no, please provide details </w:t>
            </w:r>
          </w:p>
        </w:tc>
      </w:tr>
      <w:tr w:rsidR="00314B74" w:rsidRPr="00EF5EE7" w14:paraId="06B0C8BE" w14:textId="77777777" w:rsidTr="00D70A09">
        <w:tc>
          <w:tcPr>
            <w:tcW w:w="4187" w:type="pct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1FD57CCC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EE7">
              <w:rPr>
                <w:rFonts w:ascii="Arial" w:hAnsi="Arial" w:cs="Arial"/>
                <w:b/>
                <w:bCs/>
                <w:sz w:val="18"/>
                <w:szCs w:val="18"/>
              </w:rPr>
              <w:t>Does the patient require Patient Transport?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215B1A" w14:textId="77777777" w:rsidR="00314B74" w:rsidRPr="00EF5EE7" w:rsidRDefault="00314B74" w:rsidP="003A5615">
            <w:pPr>
              <w:spacing w:beforeLines="20" w:before="48" w:afterLines="20" w:after="48"/>
              <w:ind w:left="1440" w:hanging="144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314B74" w:rsidRPr="00EF5EE7" w14:paraId="16E61C06" w14:textId="77777777" w:rsidTr="00D70A09">
        <w:tc>
          <w:tcPr>
            <w:tcW w:w="4187" w:type="pct"/>
            <w:gridSpan w:val="3"/>
            <w:tcBorders>
              <w:left w:val="single" w:sz="4" w:space="0" w:color="auto"/>
            </w:tcBorders>
          </w:tcPr>
          <w:p w14:paraId="4711E1C3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BA0">
              <w:rPr>
                <w:rFonts w:ascii="Arial" w:hAnsi="Arial" w:cs="Arial"/>
                <w:b/>
                <w:bCs/>
                <w:sz w:val="18"/>
                <w:szCs w:val="18"/>
              </w:rPr>
              <w:t>Does patient have access 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</w:t>
            </w:r>
            <w:r w:rsidRPr="00AB3B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smart phone to receive SMS/ Video Consultations?</w:t>
            </w:r>
            <w:r w:rsidRPr="00AB3BA0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813" w:type="pct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140ECD49" w14:textId="77777777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B74" w:rsidRPr="00EF5EE7" w14:paraId="3E9FF1F2" w14:textId="77777777" w:rsidTr="00D70A09">
        <w:tc>
          <w:tcPr>
            <w:tcW w:w="418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4CDD5FE" w14:textId="697BA126" w:rsidR="00314B74" w:rsidRPr="00EF5EE7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2F2F2" w:themeColor="background1" w:themeShade="F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2F2F2" w:themeColor="background1" w:themeShade="F2"/>
                <w:sz w:val="18"/>
                <w:szCs w:val="18"/>
              </w:rPr>
              <w:t>Has Kinesis</w:t>
            </w:r>
            <w:r w:rsidR="006B079D">
              <w:rPr>
                <w:rFonts w:ascii="Arial" w:hAnsi="Arial" w:cs="Arial"/>
                <w:b/>
                <w:bCs/>
                <w:color w:val="F2F2F2" w:themeColor="background1" w:themeShade="F2"/>
                <w:sz w:val="18"/>
                <w:szCs w:val="18"/>
              </w:rPr>
              <w:t xml:space="preserve">/ Advice &amp; Guidance </w:t>
            </w:r>
            <w:r>
              <w:rPr>
                <w:rFonts w:ascii="Arial" w:hAnsi="Arial" w:cs="Arial"/>
                <w:b/>
                <w:bCs/>
                <w:color w:val="F2F2F2" w:themeColor="background1" w:themeShade="F2"/>
                <w:sz w:val="18"/>
                <w:szCs w:val="18"/>
              </w:rPr>
              <w:t xml:space="preserve">conferral been made? 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7973383" w14:textId="77777777" w:rsidR="00314B74" w:rsidRPr="00EF5EE7" w:rsidRDefault="00314B74" w:rsidP="003A56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8"/>
                <w:szCs w:val="18"/>
              </w:rPr>
            </w:pPr>
          </w:p>
        </w:tc>
      </w:tr>
      <w:tr w:rsidR="00314B74" w:rsidRPr="00EF5EE7" w14:paraId="64484B23" w14:textId="77777777" w:rsidTr="00D70A09">
        <w:tc>
          <w:tcPr>
            <w:tcW w:w="4187" w:type="pct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23FF67A1" w14:textId="77777777" w:rsidR="00314B74" w:rsidRDefault="00314B74" w:rsidP="003A561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4C3318">
              <w:rPr>
                <w:rFonts w:ascii="Arial" w:hAnsi="Arial" w:cs="Arial"/>
                <w:sz w:val="18"/>
                <w:szCs w:val="18"/>
              </w:rPr>
              <w:t xml:space="preserve">Yes – if yes please attach information </w:t>
            </w:r>
          </w:p>
          <w:p w14:paraId="1911A416" w14:textId="197B2321" w:rsidR="00A42F09" w:rsidRPr="004C3318" w:rsidRDefault="00A42F09" w:rsidP="003A561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D0AB4B" w14:textId="77777777" w:rsidR="00314B74" w:rsidRPr="00EF5EE7" w:rsidRDefault="00314B74" w:rsidP="003A56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314B74" w:rsidRPr="00EF5EE7" w14:paraId="70BD8301" w14:textId="77777777" w:rsidTr="00D70A09">
        <w:tc>
          <w:tcPr>
            <w:tcW w:w="4187" w:type="pct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7D7A3575" w14:textId="77777777" w:rsidR="00314B74" w:rsidRDefault="00314B74" w:rsidP="003A561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4C3318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44777753" w14:textId="0CDFB6F3" w:rsidR="00E035B7" w:rsidRPr="004C3318" w:rsidRDefault="00E035B7" w:rsidP="003A561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297D6D" w14:textId="77777777" w:rsidR="00314B74" w:rsidRPr="00EF5EE7" w:rsidRDefault="00314B74" w:rsidP="003A56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314B74" w:rsidRPr="00EF5EE7" w14:paraId="5E071BCC" w14:textId="77777777" w:rsidTr="00D70A09">
        <w:tc>
          <w:tcPr>
            <w:tcW w:w="418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157B759" w14:textId="77777777" w:rsidR="00314B74" w:rsidRPr="004C3318" w:rsidRDefault="00314B74" w:rsidP="003A5615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4C331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Reason for referral </w:t>
            </w:r>
            <w:r w:rsidRPr="004C331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Pr="004C331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Pr="004C3318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Please mark ONE box with </w:t>
            </w:r>
            <w:r w:rsidRPr="004C3318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sz w:val="20"/>
                <w:szCs w:val="20"/>
              </w:rPr>
              <w:t>X</w:t>
            </w:r>
            <w:r w:rsidRPr="004C3318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where applicable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D21A016" w14:textId="77777777" w:rsidR="00314B74" w:rsidRPr="00EF5EE7" w:rsidRDefault="00314B74" w:rsidP="003A56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18"/>
                <w:szCs w:val="18"/>
              </w:rPr>
            </w:pPr>
          </w:p>
        </w:tc>
      </w:tr>
      <w:tr w:rsidR="00314B74" w:rsidRPr="00EF5EE7" w14:paraId="2B333F03" w14:textId="77777777" w:rsidTr="00D70A09">
        <w:trPr>
          <w:trHeight w:val="445"/>
        </w:trPr>
        <w:tc>
          <w:tcPr>
            <w:tcW w:w="4187" w:type="pct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51C2369A" w14:textId="37C999CE" w:rsidR="00314B74" w:rsidRPr="00D70A09" w:rsidRDefault="00D70A09" w:rsidP="003A561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D70A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 w:rsidR="00314B74" w:rsidRPr="00D70A09">
              <w:rPr>
                <w:rFonts w:ascii="Arial" w:hAnsi="Arial" w:cs="Arial"/>
                <w:b/>
                <w:bCs/>
                <w:sz w:val="18"/>
                <w:szCs w:val="18"/>
              </w:rPr>
              <w:t>Otitis externa</w:t>
            </w:r>
            <w:r w:rsidRPr="00D70A0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314B74" w:rsidRPr="00D70A0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(non-responsive to </w:t>
            </w:r>
            <w:r w:rsidRPr="00D70A09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="00DB581E">
              <w:rPr>
                <w:rFonts w:ascii="Arial" w:hAnsi="Arial" w:cs="Arial"/>
                <w:i/>
                <w:iCs/>
                <w:sz w:val="18"/>
                <w:szCs w:val="18"/>
              </w:rPr>
              <w:t>n attempted</w:t>
            </w:r>
            <w:r w:rsidRPr="00D70A0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314B74" w:rsidRPr="00D70A09">
              <w:rPr>
                <w:rFonts w:ascii="Arial" w:hAnsi="Arial" w:cs="Arial"/>
                <w:i/>
                <w:iCs/>
                <w:sz w:val="18"/>
                <w:szCs w:val="18"/>
              </w:rPr>
              <w:t>two</w:t>
            </w:r>
            <w:r w:rsidRPr="00D70A09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="00314B74" w:rsidRPr="00D70A09">
              <w:rPr>
                <w:rFonts w:ascii="Arial" w:hAnsi="Arial" w:cs="Arial"/>
                <w:i/>
                <w:iCs/>
                <w:sz w:val="18"/>
                <w:szCs w:val="18"/>
              </w:rPr>
              <w:t>week</w:t>
            </w:r>
            <w:r w:rsidR="004837E7" w:rsidRPr="00D70A0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trial </w:t>
            </w:r>
            <w:r w:rsidR="00314B74" w:rsidRPr="00D70A0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of drops </w:t>
            </w:r>
            <w:proofErr w:type="gramStart"/>
            <w:r w:rsidR="00314B74" w:rsidRPr="00D70A09">
              <w:rPr>
                <w:rFonts w:ascii="Arial" w:hAnsi="Arial" w:cs="Arial"/>
                <w:i/>
                <w:iCs/>
                <w:sz w:val="18"/>
                <w:szCs w:val="18"/>
              </w:rPr>
              <w:t>e.g</w:t>
            </w:r>
            <w:r w:rsidR="00C86EC9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proofErr w:type="gramEnd"/>
            <w:r w:rsidR="00C86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14B74" w:rsidRPr="00D70A09">
              <w:rPr>
                <w:rFonts w:ascii="Arial" w:hAnsi="Arial" w:cs="Arial"/>
                <w:i/>
                <w:iCs/>
                <w:sz w:val="18"/>
                <w:szCs w:val="18"/>
              </w:rPr>
              <w:t>Sofradex</w:t>
            </w:r>
            <w:proofErr w:type="spellEnd"/>
            <w:r w:rsidR="00314B74" w:rsidRPr="00D70A09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B59574" w14:textId="77777777" w:rsidR="00314B74" w:rsidRPr="00EF5EE7" w:rsidRDefault="00314B74" w:rsidP="003A56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314B74" w:rsidRPr="00EF5EE7" w14:paraId="0E75D366" w14:textId="77777777" w:rsidTr="00D70A09">
        <w:trPr>
          <w:trHeight w:val="420"/>
        </w:trPr>
        <w:tc>
          <w:tcPr>
            <w:tcW w:w="4187" w:type="pct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68050E95" w14:textId="25B5D2FA" w:rsidR="00314B74" w:rsidRPr="00D70A09" w:rsidRDefault="00D70A09" w:rsidP="003A561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D70A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</w:t>
            </w:r>
            <w:r w:rsidR="00314B74" w:rsidRPr="00D70A09">
              <w:rPr>
                <w:rFonts w:ascii="Arial" w:hAnsi="Arial" w:cs="Arial"/>
                <w:b/>
                <w:bCs/>
                <w:sz w:val="18"/>
                <w:szCs w:val="18"/>
              </w:rPr>
              <w:t>Foreign body in the ear</w:t>
            </w:r>
            <w:r w:rsidRPr="00D70A0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314B74" w:rsidRPr="00D70A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4B74" w:rsidRPr="00D70A09">
              <w:rPr>
                <w:rFonts w:ascii="Arial" w:hAnsi="Arial" w:cs="Arial"/>
                <w:i/>
                <w:iCs/>
                <w:sz w:val="18"/>
                <w:szCs w:val="18"/>
              </w:rPr>
              <w:t>(batteries must attend ED)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0D68AF" w14:textId="77777777" w:rsidR="00314B74" w:rsidRPr="00EF5EE7" w:rsidRDefault="00314B74" w:rsidP="003A56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314B74" w:rsidRPr="00EF5EE7" w14:paraId="215DCEFA" w14:textId="77777777" w:rsidTr="00D70A09">
        <w:trPr>
          <w:trHeight w:val="383"/>
        </w:trPr>
        <w:tc>
          <w:tcPr>
            <w:tcW w:w="4187" w:type="pct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593BB104" w14:textId="22F18EA0" w:rsidR="00314B74" w:rsidRPr="00D70A09" w:rsidRDefault="00D70A09" w:rsidP="003A561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D70A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</w:t>
            </w:r>
            <w:r w:rsidR="00314B74" w:rsidRPr="00D70A09">
              <w:rPr>
                <w:rFonts w:ascii="Arial" w:hAnsi="Arial" w:cs="Arial"/>
                <w:b/>
                <w:bCs/>
                <w:sz w:val="18"/>
                <w:szCs w:val="18"/>
              </w:rPr>
              <w:t>Isolated facial palsy</w:t>
            </w:r>
            <w:r w:rsidRPr="00D70A09">
              <w:rPr>
                <w:rFonts w:ascii="Arial" w:hAnsi="Arial" w:cs="Arial"/>
                <w:sz w:val="18"/>
                <w:szCs w:val="18"/>
              </w:rPr>
              <w:t>:</w:t>
            </w:r>
            <w:r w:rsidR="00314B74" w:rsidRPr="00D70A09">
              <w:rPr>
                <w:rFonts w:ascii="Arial" w:hAnsi="Arial" w:cs="Arial"/>
                <w:i/>
                <w:iCs/>
                <w:sz w:val="18"/>
                <w:szCs w:val="18"/>
              </w:rPr>
              <w:t>(acute otitis media</w:t>
            </w:r>
            <w:r w:rsidR="004837E7" w:rsidRPr="00D70A09">
              <w:rPr>
                <w:rFonts w:ascii="Arial" w:hAnsi="Arial" w:cs="Arial"/>
                <w:i/>
                <w:iCs/>
                <w:sz w:val="18"/>
                <w:szCs w:val="18"/>
              </w:rPr>
              <w:t>/acute neurological condition</w:t>
            </w:r>
            <w:r w:rsidR="00DB581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must be sent </w:t>
            </w:r>
            <w:r w:rsidR="004837E7" w:rsidRPr="00D70A0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to </w:t>
            </w:r>
            <w:r w:rsidR="00314B74" w:rsidRPr="00D70A09">
              <w:rPr>
                <w:rFonts w:ascii="Arial" w:hAnsi="Arial" w:cs="Arial"/>
                <w:i/>
                <w:iCs/>
                <w:sz w:val="18"/>
                <w:szCs w:val="18"/>
              </w:rPr>
              <w:t>ED)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02D2CC" w14:textId="77777777" w:rsidR="00314B74" w:rsidRPr="00EF5EE7" w:rsidRDefault="00314B74" w:rsidP="003A56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314B74" w:rsidRPr="00EF5EE7" w14:paraId="5C014512" w14:textId="77777777" w:rsidTr="00D70A09">
        <w:trPr>
          <w:trHeight w:val="486"/>
        </w:trPr>
        <w:tc>
          <w:tcPr>
            <w:tcW w:w="4187" w:type="pct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26DA11C2" w14:textId="522BA7EE" w:rsidR="00314B74" w:rsidRPr="00D70A09" w:rsidRDefault="00D70A09" w:rsidP="003A561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0A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</w:t>
            </w:r>
            <w:r w:rsidR="00314B74" w:rsidRPr="00D70A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Recurrent acute epistaxis 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E7F727" w14:textId="77777777" w:rsidR="00314B74" w:rsidRPr="00EF5EE7" w:rsidRDefault="00314B74" w:rsidP="003A56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A75851" w:rsidRPr="00EF5EE7" w14:paraId="36BD0C15" w14:textId="77777777" w:rsidTr="00D70A09">
        <w:trPr>
          <w:trHeight w:val="833"/>
        </w:trPr>
        <w:tc>
          <w:tcPr>
            <w:tcW w:w="4187" w:type="pct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12EDBC38" w14:textId="17D92B6C" w:rsidR="00D70A09" w:rsidRPr="00D70A09" w:rsidRDefault="00D70A09" w:rsidP="003A561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70A09">
              <w:rPr>
                <w:rFonts w:ascii="Arial" w:hAnsi="Arial" w:cs="Arial"/>
                <w:b/>
                <w:bCs/>
                <w:sz w:val="18"/>
                <w:szCs w:val="18"/>
              </w:rPr>
              <w:t>5. Acute nasal injury:</w:t>
            </w:r>
            <w:r w:rsidRPr="00D70A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2AEB">
              <w:rPr>
                <w:rFonts w:ascii="Arial" w:hAnsi="Arial" w:cs="Arial"/>
                <w:i/>
                <w:iCs/>
                <w:sz w:val="18"/>
                <w:szCs w:val="18"/>
              </w:rPr>
              <w:t>please refer ideally within 2 weeks of injury, and at least within 3 weeks of injury. If seen at 3-4 weeks following the injury, please discuss with on call registrar at SGH before referring. If later than 4 weeks of injury, please refer as a routine Rhinology referral to local Trust.</w:t>
            </w:r>
            <w:r w:rsidR="006D33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6D3301"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 If septal haematoma suspected patients should be referred to on call team at St George’s immediately.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5A5D60" w14:textId="77777777" w:rsidR="00A75851" w:rsidRPr="00EF5EE7" w:rsidRDefault="00A75851" w:rsidP="003A56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314B74" w:rsidRPr="00EF5EE7" w14:paraId="5220F090" w14:textId="77777777" w:rsidTr="00D70A09">
        <w:trPr>
          <w:trHeight w:val="954"/>
        </w:trPr>
        <w:tc>
          <w:tcPr>
            <w:tcW w:w="4187" w:type="pct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37C39C54" w14:textId="12105AB9" w:rsidR="00E035B7" w:rsidRPr="00E035B7" w:rsidRDefault="00D70A09" w:rsidP="003A561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0A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</w:t>
            </w:r>
            <w:r w:rsidR="00314B74" w:rsidRPr="00D70A09">
              <w:rPr>
                <w:rFonts w:ascii="Arial" w:hAnsi="Arial" w:cs="Arial"/>
                <w:b/>
                <w:bCs/>
                <w:sz w:val="18"/>
                <w:szCs w:val="18"/>
              </w:rPr>
              <w:t>Sudden sensorineural hearing loss</w:t>
            </w:r>
            <w:r w:rsidRPr="00D70A09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  <w:r w:rsidR="00314B74" w:rsidRPr="00D70A0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(please prescribe prednisolone 1 mg/kg/day (max. 60 mg) for 1 week with PPI cover</w:t>
            </w:r>
            <w:r w:rsidR="00A75851" w:rsidRPr="00D70A0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gramStart"/>
            <w:r w:rsidR="00C86EC9" w:rsidRPr="00D70A09">
              <w:rPr>
                <w:rFonts w:ascii="Arial" w:hAnsi="Arial" w:cs="Arial"/>
                <w:i/>
                <w:iCs/>
                <w:sz w:val="18"/>
                <w:szCs w:val="18"/>
              </w:rPr>
              <w:t>e.g</w:t>
            </w:r>
            <w:r w:rsidR="00C86EC9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proofErr w:type="gramEnd"/>
            <w:r w:rsidR="00A75851" w:rsidRPr="00D70A0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omeprazole 20mg od, after discussion with on-call ENT doctor </w:t>
            </w:r>
            <w:r w:rsidR="00DB581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who will </w:t>
            </w:r>
            <w:r w:rsidR="00A75851" w:rsidRPr="00D70A09">
              <w:rPr>
                <w:rFonts w:ascii="Arial" w:hAnsi="Arial" w:cs="Arial"/>
                <w:i/>
                <w:iCs/>
                <w:sz w:val="18"/>
                <w:szCs w:val="18"/>
              </w:rPr>
              <w:t>also</w:t>
            </w:r>
            <w:r w:rsidR="00314B74" w:rsidRPr="00D70A0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expedite patient</w:t>
            </w:r>
            <w:r w:rsidR="00A75851" w:rsidRPr="00D70A0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review).</w:t>
            </w:r>
            <w:r w:rsidR="00A758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5125B8" w14:textId="77777777" w:rsidR="00314B74" w:rsidRPr="00EF5EE7" w:rsidRDefault="00314B74" w:rsidP="003A56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B744B9" w:rsidRPr="00EF5EE7" w14:paraId="3F6FD8AB" w14:textId="77777777" w:rsidTr="00D70A09">
        <w:tc>
          <w:tcPr>
            <w:tcW w:w="418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B0DA8FA" w14:textId="119F99F9" w:rsidR="00B744B9" w:rsidRPr="00EF5EE7" w:rsidRDefault="00DB581E" w:rsidP="00B744B9">
            <w:p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History and examination</w:t>
            </w:r>
            <w:r w:rsidR="00B744B9" w:rsidRPr="00EF5E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</w:r>
            <w:r w:rsidR="00B744B9" w:rsidRPr="00EF5E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</w:r>
            <w:r w:rsidR="00B744B9" w:rsidRPr="00EF5E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</w:r>
          </w:p>
        </w:tc>
        <w:tc>
          <w:tcPr>
            <w:tcW w:w="81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6185B36" w14:textId="20EB217E" w:rsidR="00B744B9" w:rsidRPr="00EF5EE7" w:rsidRDefault="00B744B9" w:rsidP="00B744B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DB581E" w:rsidRPr="00EF5EE7" w14:paraId="407CC1BB" w14:textId="77777777" w:rsidTr="00D70A09">
        <w:trPr>
          <w:trHeight w:val="2355"/>
        </w:trPr>
        <w:tc>
          <w:tcPr>
            <w:tcW w:w="4187" w:type="pct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2A22A612" w14:textId="77777777" w:rsidR="00DB581E" w:rsidRDefault="00DB581E" w:rsidP="00E035B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49CE51" w14:textId="77777777" w:rsidR="00DB581E" w:rsidRPr="00EF5EE7" w:rsidRDefault="00DB581E" w:rsidP="003A56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B744B9" w:rsidRPr="00EF5EE7" w14:paraId="3B928652" w14:textId="77777777" w:rsidTr="00D70A09">
        <w:trPr>
          <w:trHeight w:val="2355"/>
        </w:trPr>
        <w:tc>
          <w:tcPr>
            <w:tcW w:w="4187" w:type="pct"/>
            <w:gridSpan w:val="3"/>
            <w:tcBorders>
              <w:left w:val="single" w:sz="4" w:space="0" w:color="auto"/>
              <w:right w:val="single" w:sz="6" w:space="0" w:color="auto"/>
            </w:tcBorders>
          </w:tcPr>
          <w:tbl>
            <w:tblPr>
              <w:tblStyle w:val="TableGrid1"/>
              <w:tblpPr w:leftFromText="180" w:rightFromText="180" w:horzAnchor="margin" w:tblpXSpec="center" w:tblpY="-690"/>
              <w:tblW w:w="5817" w:type="pct"/>
              <w:tblLook w:val="04A0" w:firstRow="1" w:lastRow="0" w:firstColumn="1" w:lastColumn="0" w:noHBand="0" w:noVBand="1"/>
            </w:tblPr>
            <w:tblGrid>
              <w:gridCol w:w="8336"/>
              <w:gridCol w:w="1619"/>
            </w:tblGrid>
            <w:tr w:rsidR="00DB581E" w:rsidRPr="00EF5EE7" w14:paraId="1E81EC35" w14:textId="77777777" w:rsidTr="0020472E">
              <w:tc>
                <w:tcPr>
                  <w:tcW w:w="418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2F5496" w:themeFill="accent1" w:themeFillShade="BF"/>
                </w:tcPr>
                <w:p w14:paraId="2F695B97" w14:textId="2B75354E" w:rsidR="00DB581E" w:rsidRPr="00EF5EE7" w:rsidRDefault="00DB581E" w:rsidP="00DB581E">
                  <w:pPr>
                    <w:spacing w:beforeLines="20" w:before="48" w:afterLines="20" w:after="48"/>
                    <w:rPr>
                      <w:rFonts w:ascii="Arial" w:hAnsi="Arial" w:cs="Arial"/>
                      <w:b/>
                      <w:bCs/>
                      <w:i/>
                      <w:iCs/>
                      <w:color w:val="FFFFFF" w:themeColor="background1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Treatment given so far</w:t>
                  </w:r>
                </w:p>
              </w:tc>
              <w:tc>
                <w:tcPr>
                  <w:tcW w:w="813" w:type="pct"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2F5496" w:themeFill="accent1" w:themeFillShade="BF"/>
                </w:tcPr>
                <w:p w14:paraId="77EB7204" w14:textId="77777777" w:rsidR="00DB581E" w:rsidRPr="00EF5EE7" w:rsidRDefault="00DB581E" w:rsidP="00DB581E">
                  <w:pPr>
                    <w:spacing w:beforeLines="20" w:before="48" w:afterLines="20" w:after="48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</w:p>
              </w:tc>
            </w:tr>
          </w:tbl>
          <w:p w14:paraId="24928791" w14:textId="2F85F9E2" w:rsidR="00E035B7" w:rsidRDefault="00E035B7" w:rsidP="00E035B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describe any treatment given so far </w:t>
            </w:r>
            <w:r w:rsidR="00A758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including over the counter treatment)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and attach any relevant information:</w:t>
            </w:r>
          </w:p>
          <w:p w14:paraId="2DF862EE" w14:textId="41D02F90" w:rsidR="00E035B7" w:rsidRDefault="00E035B7" w:rsidP="00E035B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BD86B2" w14:textId="03E53D46" w:rsidR="00A75851" w:rsidRDefault="00A75851" w:rsidP="00E035B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6C5B68" w14:textId="3FB6B702" w:rsidR="00A75851" w:rsidRDefault="00A75851" w:rsidP="00E035B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9799EC" w14:textId="55F8D68A" w:rsidR="00A75851" w:rsidRDefault="00A75851" w:rsidP="00E035B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4B43E0" w14:textId="77777777" w:rsidR="00A75851" w:rsidRDefault="00A75851" w:rsidP="00E035B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B5EFC4" w14:textId="46805BE8" w:rsidR="00E035B7" w:rsidRDefault="00E035B7" w:rsidP="00E035B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5B7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lease document any a</w:t>
            </w:r>
            <w:r w:rsidRPr="00E035B7">
              <w:rPr>
                <w:rFonts w:ascii="Arial" w:hAnsi="Arial" w:cs="Arial"/>
                <w:b/>
                <w:bCs/>
                <w:sz w:val="18"/>
                <w:szCs w:val="18"/>
              </w:rPr>
              <w:t>llergies:</w:t>
            </w:r>
          </w:p>
          <w:p w14:paraId="3EB6B564" w14:textId="77777777" w:rsidR="00E035B7" w:rsidRPr="00E035B7" w:rsidRDefault="00E035B7" w:rsidP="00E035B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C57E97" w14:textId="77777777" w:rsidR="00DB581E" w:rsidRDefault="00DB581E" w:rsidP="00E035B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E704BE" w14:textId="77777777" w:rsidR="00DB581E" w:rsidRDefault="00DB581E" w:rsidP="00E035B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D482DC" w14:textId="77777777" w:rsidR="00DB581E" w:rsidRDefault="00DB581E" w:rsidP="00E035B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50F294" w14:textId="77777777" w:rsidR="00DB581E" w:rsidRDefault="00DB581E" w:rsidP="00E035B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0ACBD9" w14:textId="77777777" w:rsidR="00DB581E" w:rsidRDefault="00DB581E" w:rsidP="00E035B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0B6265" w14:textId="77777777" w:rsidR="00DB581E" w:rsidRDefault="00DB581E" w:rsidP="00E035B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9F22DA" w14:textId="40CA8705" w:rsidR="00E035B7" w:rsidRPr="00C86EC9" w:rsidRDefault="00E035B7" w:rsidP="00E035B7">
            <w:p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86EC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Notes:</w:t>
            </w:r>
          </w:p>
          <w:p w14:paraId="3F08E40E" w14:textId="5B772BBD" w:rsidR="00E035B7" w:rsidRPr="00C86EC9" w:rsidRDefault="00E035B7" w:rsidP="00E035B7">
            <w:pPr>
              <w:pStyle w:val="ListParagraph"/>
              <w:numPr>
                <w:ilvl w:val="0"/>
                <w:numId w:val="2"/>
              </w:num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EC9">
              <w:rPr>
                <w:rFonts w:ascii="Arial" w:hAnsi="Arial" w:cs="Arial"/>
                <w:b/>
                <w:bCs/>
                <w:sz w:val="18"/>
                <w:szCs w:val="18"/>
              </w:rPr>
              <w:t>The ENT SOS clinic reviews patients with one of the above conditions only.  Referrals for other conditions will be rejected.</w:t>
            </w:r>
          </w:p>
          <w:p w14:paraId="5321C547" w14:textId="78738212" w:rsidR="00E035B7" w:rsidRPr="00C86EC9" w:rsidRDefault="00E035B7" w:rsidP="00E035B7">
            <w:pPr>
              <w:pStyle w:val="ListParagraph"/>
              <w:numPr>
                <w:ilvl w:val="0"/>
                <w:numId w:val="2"/>
              </w:num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EC9">
              <w:rPr>
                <w:rFonts w:ascii="Arial" w:hAnsi="Arial" w:cs="Arial"/>
                <w:b/>
                <w:bCs/>
                <w:sz w:val="18"/>
                <w:szCs w:val="18"/>
              </w:rPr>
              <w:t>No direct booking of outpatient slots is possible.  Most patients will initially receive a telephone consultation, with face-to-face consultations arranged at clinical discretion.</w:t>
            </w:r>
          </w:p>
          <w:p w14:paraId="519A069D" w14:textId="1AE8B2E0" w:rsidR="00E035B7" w:rsidRPr="00C86EC9" w:rsidRDefault="00E035B7" w:rsidP="00E035B7">
            <w:pPr>
              <w:pStyle w:val="ListParagraph"/>
              <w:numPr>
                <w:ilvl w:val="0"/>
                <w:numId w:val="2"/>
              </w:num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EC9">
              <w:rPr>
                <w:rFonts w:ascii="Arial" w:hAnsi="Arial" w:cs="Arial"/>
                <w:b/>
                <w:bCs/>
                <w:sz w:val="18"/>
                <w:szCs w:val="18"/>
              </w:rPr>
              <w:t>Face-to-face consultations will be limited to patients requiring procedures, due to COVID-19 risks.</w:t>
            </w:r>
          </w:p>
          <w:p w14:paraId="7E8E452C" w14:textId="004D9AD1" w:rsidR="00B744B9" w:rsidRPr="00E035B7" w:rsidRDefault="00E035B7" w:rsidP="00E035B7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86EC9">
              <w:rPr>
                <w:rFonts w:ascii="Arial" w:hAnsi="Arial" w:cs="Arial"/>
                <w:b/>
                <w:bCs/>
                <w:sz w:val="18"/>
                <w:szCs w:val="18"/>
              </w:rPr>
              <w:t>Please consider using Kinesis</w:t>
            </w:r>
            <w:r w:rsidR="00C63BE2" w:rsidRPr="00C86EC9">
              <w:rPr>
                <w:rFonts w:ascii="Arial" w:hAnsi="Arial" w:cs="Arial"/>
                <w:b/>
                <w:bCs/>
                <w:sz w:val="18"/>
                <w:szCs w:val="18"/>
              </w:rPr>
              <w:t>/A&amp;G</w:t>
            </w:r>
            <w:r w:rsidRPr="00C86E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discussing with the on-call team if you need further guidance with a referral.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00AA50" w14:textId="77777777" w:rsidR="00B744B9" w:rsidRPr="00EF5EE7" w:rsidRDefault="00B744B9" w:rsidP="003A56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</w:tbl>
    <w:p w14:paraId="07AB63BB" w14:textId="6E099606" w:rsidR="00314B74" w:rsidRDefault="00314B74"/>
    <w:p w14:paraId="1C8F4110" w14:textId="77777777" w:rsidR="00314B74" w:rsidRDefault="00314B74"/>
    <w:sectPr w:rsidR="00314B7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01EE" w14:textId="77777777" w:rsidR="00D01F67" w:rsidRDefault="00D01F67" w:rsidP="00314B74">
      <w:pPr>
        <w:spacing w:after="0" w:line="240" w:lineRule="auto"/>
      </w:pPr>
      <w:r>
        <w:separator/>
      </w:r>
    </w:p>
  </w:endnote>
  <w:endnote w:type="continuationSeparator" w:id="0">
    <w:p w14:paraId="1875E8D4" w14:textId="77777777" w:rsidR="00D01F67" w:rsidRDefault="00D01F67" w:rsidP="0031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A47E" w14:textId="77777777" w:rsidR="00D01F67" w:rsidRDefault="00D01F67" w:rsidP="00314B74">
      <w:pPr>
        <w:spacing w:after="0" w:line="240" w:lineRule="auto"/>
      </w:pPr>
      <w:r>
        <w:separator/>
      </w:r>
    </w:p>
  </w:footnote>
  <w:footnote w:type="continuationSeparator" w:id="0">
    <w:p w14:paraId="46422CED" w14:textId="77777777" w:rsidR="00D01F67" w:rsidRDefault="00D01F67" w:rsidP="0031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DAE6" w14:textId="39E5CF63" w:rsidR="00314B74" w:rsidRDefault="00314B74">
    <w:pPr>
      <w:pStyle w:val="Header"/>
    </w:pPr>
  </w:p>
  <w:p w14:paraId="4EC81A9B" w14:textId="77777777" w:rsidR="00314B74" w:rsidRDefault="00314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75B1"/>
    <w:multiLevelType w:val="hybridMultilevel"/>
    <w:tmpl w:val="B3C40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352BF"/>
    <w:multiLevelType w:val="hybridMultilevel"/>
    <w:tmpl w:val="57548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33818">
    <w:abstractNumId w:val="0"/>
  </w:num>
  <w:num w:numId="2" w16cid:durableId="526138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74"/>
    <w:rsid w:val="000D79E3"/>
    <w:rsid w:val="002C2AEB"/>
    <w:rsid w:val="00314B74"/>
    <w:rsid w:val="00341D96"/>
    <w:rsid w:val="004837E7"/>
    <w:rsid w:val="004C6764"/>
    <w:rsid w:val="005D713F"/>
    <w:rsid w:val="006B079D"/>
    <w:rsid w:val="006D3301"/>
    <w:rsid w:val="008D237B"/>
    <w:rsid w:val="00974130"/>
    <w:rsid w:val="00974832"/>
    <w:rsid w:val="009838ED"/>
    <w:rsid w:val="00A42F09"/>
    <w:rsid w:val="00A75851"/>
    <w:rsid w:val="00AC1F79"/>
    <w:rsid w:val="00B744B9"/>
    <w:rsid w:val="00B912BA"/>
    <w:rsid w:val="00BA2445"/>
    <w:rsid w:val="00C63BE2"/>
    <w:rsid w:val="00C86EC9"/>
    <w:rsid w:val="00D01F67"/>
    <w:rsid w:val="00D52C75"/>
    <w:rsid w:val="00D70A09"/>
    <w:rsid w:val="00DB581E"/>
    <w:rsid w:val="00E035B7"/>
    <w:rsid w:val="00E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994C"/>
  <w15:chartTrackingRefBased/>
  <w15:docId w15:val="{2F402507-5B0F-400A-B3AF-14F3A851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B74"/>
  </w:style>
  <w:style w:type="paragraph" w:styleId="Footer">
    <w:name w:val="footer"/>
    <w:basedOn w:val="Normal"/>
    <w:link w:val="FooterChar"/>
    <w:uiPriority w:val="99"/>
    <w:unhideWhenUsed/>
    <w:rsid w:val="00314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B74"/>
  </w:style>
  <w:style w:type="table" w:customStyle="1" w:styleId="TableGrid1">
    <w:name w:val="Table Grid1"/>
    <w:basedOn w:val="TableNormal"/>
    <w:next w:val="TableGrid"/>
    <w:uiPriority w:val="39"/>
    <w:rsid w:val="0031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4B74"/>
    <w:rPr>
      <w:color w:val="0563C1" w:themeColor="hyperlink"/>
      <w:u w:val="single"/>
    </w:rPr>
  </w:style>
  <w:style w:type="paragraph" w:customStyle="1" w:styleId="Details">
    <w:name w:val="Details"/>
    <w:basedOn w:val="Normal"/>
    <w:qFormat/>
    <w:rsid w:val="00314B74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314B74"/>
    <w:pPr>
      <w:ind w:left="720"/>
      <w:contextualSpacing/>
    </w:pPr>
  </w:style>
  <w:style w:type="table" w:styleId="TableGrid">
    <w:name w:val="Table Grid"/>
    <w:basedOn w:val="TableNormal"/>
    <w:uiPriority w:val="39"/>
    <w:rsid w:val="0031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D3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E266C52C8594FB8EA613593E4F715" ma:contentTypeVersion="21" ma:contentTypeDescription="Create a new document." ma:contentTypeScope="" ma:versionID="f0f8a0d712d94ff41ff28c1eb74e8450">
  <xsd:schema xmlns:xsd="http://www.w3.org/2001/XMLSchema" xmlns:xs="http://www.w3.org/2001/XMLSchema" xmlns:p="http://schemas.microsoft.com/office/2006/metadata/properties" xmlns:ns2="a8b61c0f-7615-4a4a-a6b6-8a569f9a9104" xmlns:ns3="3b053474-e92c-4915-a747-03967082692f" targetNamespace="http://schemas.microsoft.com/office/2006/metadata/properties" ma:root="true" ma:fieldsID="688214849827384a8dabd3f235c07b3e" ns2:_="" ns3:_="">
    <xsd:import namespace="a8b61c0f-7615-4a4a-a6b6-8a569f9a9104"/>
    <xsd:import namespace="3b053474-e92c-4915-a747-0396708269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61c0f-7615-4a4a-a6b6-8a569f9a91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f29799c-d3d0-49dc-be2d-0225bb42b484}" ma:internalName="TaxCatchAll" ma:showField="CatchAllData" ma:web="a8b61c0f-7615-4a4a-a6b6-8a569f9a91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53474-e92c-4915-a747-03967082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cba98b6-714c-4194-959a-78c2e2b34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053474-e92c-4915-a747-03967082692f">
      <Terms xmlns="http://schemas.microsoft.com/office/infopath/2007/PartnerControls"/>
    </lcf76f155ced4ddcb4097134ff3c332f>
    <TaxCatchAll xmlns="a8b61c0f-7615-4a4a-a6b6-8a569f9a91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FD140-5816-44B6-BC52-0378C1D8CBD4}"/>
</file>

<file path=customXml/itemProps2.xml><?xml version="1.0" encoding="utf-8"?>
<ds:datastoreItem xmlns:ds="http://schemas.openxmlformats.org/officeDocument/2006/customXml" ds:itemID="{38CEB06C-6A88-4024-A515-6E434ABD417C}">
  <ds:schemaRefs>
    <ds:schemaRef ds:uri="http://schemas.microsoft.com/office/2006/metadata/properties"/>
    <ds:schemaRef ds:uri="http://schemas.microsoft.com/office/infopath/2007/PartnerControls"/>
    <ds:schemaRef ds:uri="3b053474-e92c-4915-a747-03967082692f"/>
    <ds:schemaRef ds:uri="a8b61c0f-7615-4a4a-a6b6-8a569f9a9104"/>
  </ds:schemaRefs>
</ds:datastoreItem>
</file>

<file path=customXml/itemProps3.xml><?xml version="1.0" encoding="utf-8"?>
<ds:datastoreItem xmlns:ds="http://schemas.openxmlformats.org/officeDocument/2006/customXml" ds:itemID="{744246D9-061E-4CE8-934A-54943BBBB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Stewart  (NHS South West London CCG)</dc:creator>
  <cp:keywords/>
  <dc:description/>
  <cp:lastModifiedBy>Tisson D</cp:lastModifiedBy>
  <cp:revision>5</cp:revision>
  <dcterms:created xsi:type="dcterms:W3CDTF">2021-04-13T11:38:00Z</dcterms:created>
  <dcterms:modified xsi:type="dcterms:W3CDTF">2023-08-31T11:29:00Z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0x010100430E266C52C8594FB8EA613593E4F715</vt:lpwstr>
  </property>
</Properties>
</file>