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EF48" w14:textId="79B56993" w:rsidR="0051369B" w:rsidRPr="00215EBA" w:rsidRDefault="0051369B" w:rsidP="00DE09E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14:paraId="1AD4617E" w14:textId="7F6BC196" w:rsidR="00BF299A" w:rsidRPr="00BF299A" w:rsidRDefault="00BF299A" w:rsidP="00DE09E4">
      <w:pPr>
        <w:spacing w:after="0" w:line="240" w:lineRule="auto"/>
        <w:jc w:val="right"/>
        <w:rPr>
          <w:lang w:val="en-US"/>
        </w:rPr>
      </w:pPr>
      <w:r w:rsidRPr="00215EBA">
        <w:tab/>
      </w:r>
      <w:r w:rsidRPr="00215EBA">
        <w:tab/>
      </w:r>
      <w:r>
        <w:t xml:space="preserve">          </w:t>
      </w:r>
      <w:r w:rsidR="00237447">
        <w:rPr>
          <w:b/>
        </w:rPr>
        <w:t xml:space="preserve">    </w:t>
      </w:r>
      <w:r w:rsidR="00237447">
        <w:rPr>
          <w:b/>
        </w:rPr>
        <w:tab/>
        <w:t xml:space="preserve">                           </w:t>
      </w:r>
      <w:r w:rsidR="00DE09E4" w:rsidRPr="0051369B">
        <w:rPr>
          <w:b/>
        </w:rPr>
        <w:t>Direct Line:</w:t>
      </w:r>
      <w:r w:rsidR="00DE09E4">
        <w:t xml:space="preserve"> 020 8544 6101</w:t>
      </w:r>
    </w:p>
    <w:p w14:paraId="60ACEB6C" w14:textId="3FA0305A" w:rsidR="0051369B" w:rsidRDefault="00DE09E4" w:rsidP="0051369B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E2D3" wp14:editId="7FA7DCF2">
                <wp:simplePos x="0" y="0"/>
                <wp:positionH relativeFrom="margin">
                  <wp:posOffset>-222250</wp:posOffset>
                </wp:positionH>
                <wp:positionV relativeFrom="margin">
                  <wp:posOffset>463550</wp:posOffset>
                </wp:positionV>
                <wp:extent cx="610552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58E8" w14:textId="3606AB7B" w:rsidR="008D6372" w:rsidRDefault="008D6372" w:rsidP="00332CD8">
                            <w:pPr>
                              <w:jc w:val="center"/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Community </w:t>
                            </w:r>
                            <w:r w:rsidR="00927CDE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Paediatric </w:t>
                            </w:r>
                            <w:r w:rsidR="00EF6831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Dysphagia</w:t>
                            </w: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Service Referral Form</w:t>
                            </w:r>
                          </w:p>
                          <w:p w14:paraId="2A24904E" w14:textId="77777777" w:rsidR="004513EF" w:rsidRPr="00BD1734" w:rsidRDefault="004513EF" w:rsidP="00332CD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F77B643" w14:textId="77777777" w:rsidR="008D6372" w:rsidRPr="00A8658E" w:rsidRDefault="008D637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81D75" w14:textId="77777777" w:rsidR="008D6372" w:rsidRDefault="008D6372"/>
                          <w:tbl>
                            <w:tblPr>
                              <w:tblStyle w:val="TableGrid"/>
                              <w:tblW w:w="96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10"/>
                              <w:gridCol w:w="2410"/>
                              <w:gridCol w:w="2410"/>
                            </w:tblGrid>
                            <w:tr w:rsidR="008D6372" w14:paraId="0AA14D6E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AEC14E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3AC931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545406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CC3B270" w14:textId="77777777" w:rsidR="008D6372" w:rsidRDefault="008D6372" w:rsidP="00477385"/>
                              </w:tc>
                            </w:tr>
                            <w:tr w:rsidR="008D6372" w14:paraId="587014DC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9242729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FF448F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DF5F4AC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FB83256" w14:textId="77777777" w:rsidR="008D6372" w:rsidRDefault="008D6372" w:rsidP="00477385"/>
                              </w:tc>
                            </w:tr>
                            <w:tr w:rsidR="008D6372" w14:paraId="2941AE05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EDD336E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0AF84C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AE466AF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74410B5" w14:textId="77777777" w:rsidR="008D6372" w:rsidRDefault="008D6372" w:rsidP="00477385"/>
                              </w:tc>
                            </w:tr>
                            <w:tr w:rsidR="008D6372" w14:paraId="699F0927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7BDCD7B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80D575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489A0F4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EF073FF" w14:textId="77777777" w:rsidR="008D6372" w:rsidRDefault="008D6372" w:rsidP="00477385"/>
                              </w:tc>
                            </w:tr>
                            <w:tr w:rsidR="008D6372" w14:paraId="48ABFEA8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2EFF67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8CAEA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75D4B33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11AB55A" w14:textId="77777777" w:rsidR="008D6372" w:rsidRDefault="008D6372" w:rsidP="00477385"/>
                              </w:tc>
                            </w:tr>
                            <w:tr w:rsidR="008D6372" w14:paraId="697595E5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9555F6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38D8BE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DFB5F5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754560A" w14:textId="77777777" w:rsidR="008D6372" w:rsidRDefault="008D6372" w:rsidP="00477385"/>
                              </w:tc>
                            </w:tr>
                            <w:tr w:rsidR="008D6372" w14:paraId="17508EFE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F047158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7D202C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34824B6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1B4FCBD" w14:textId="77777777" w:rsidR="008D6372" w:rsidRDefault="008D6372" w:rsidP="00477385"/>
                              </w:tc>
                            </w:tr>
                            <w:tr w:rsidR="008D6372" w14:paraId="1EF43F35" w14:textId="77777777" w:rsidTr="00477385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88A76D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FD0C42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0CC0994" w14:textId="77777777" w:rsidR="008D6372" w:rsidRDefault="008D6372" w:rsidP="00477385"/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E982C9D" w14:textId="77777777" w:rsidR="008D6372" w:rsidRDefault="008D6372" w:rsidP="00477385"/>
                              </w:tc>
                            </w:tr>
                          </w:tbl>
                          <w:p w14:paraId="1B298DC4" w14:textId="77777777" w:rsidR="008D6372" w:rsidRPr="00A8658E" w:rsidRDefault="008D6372" w:rsidP="00332C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658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Wandsworth Paediatric Dietetics Referral Form (0-18 years)</w:t>
                            </w:r>
                          </w:p>
                          <w:p w14:paraId="24304832" w14:textId="77777777" w:rsidR="008D6372" w:rsidRPr="00A8658E" w:rsidRDefault="008D63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E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36.5pt;width:48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5MgIAAEIEAAAOAAAAZHJzL2Uyb0RvYy54bWysU9tu2zAMfR+wfxD0vti5takRp+jSdRjQ&#10;XYB2H0DLcixMEj1Jid19fSk5TbPtbdiLIIrU4eEhub4ejGYH6bxCW/LpJOdMWoG1sruSf3+8e7fi&#10;zAewNWi0suRP0vPrzds3674r5Axb1LV0jECsL/qu5G0IXZFlXrTSgJ9gJy05G3QGAplul9UOekI3&#10;Opvl+UXWo6s7h0J6T6+3o5NvEn7TSBG+No2XgemSE7eQTpfOKp7ZZg3FzkHXKnGkAf/AwoCylPQE&#10;dQsB2N6pv6CMEg49NmEi0GTYNErIVANVM83/qOahhU6mWkgc351k8v8PVnw5fHNM1SWf55ecWTDU&#10;pEc5BPYeBzaL+vSdLyjsoaPAMNAz9TnV6rt7FD88s7htwe7kjXPYtxJq4jeNP7OzryOOjyBV/xlr&#10;SgP7gAloaJyJ4pEcjNCpT0+n3kQqgh4vpvlyOVtyJsg3ny7mdI8poHj53TkfPko0LF5K7qj3CR0O&#10;9z6MoS8hMZlHreo7pXUy4rzJrXbsADQp1W6sUO8NUR3fVss8T/NCKdN4xvBE4DckbVlf8qtINQJb&#10;jCkoOxRGBRp1rUzJVwQ1gkERBftg6xQSQOnxTkm0PSoYRRvlC0M1UGCUtcL6ibR0OI40rSBdWnS/&#10;OOtpnEvuf+7BSc70J0v9uJouFnH+k7FYXs7IcOee6twDVhBUyUVwnI3GNqStGWu6oc41Kon6yuXI&#10;lgY1qXJcqrgJ53aKel39zTMAAAD//wMAUEsDBBQABgAIAAAAIQBqzZHg4AAAAAoBAAAPAAAAZHJz&#10;L2Rvd25yZXYueG1sTI/BToNAEIbvJr7DZky8tYs0oCJLU23syUOtHjgu7BSI7CxhtwV9esdTPU0m&#10;8+Wf78/Xs+3FGUffOVJwt4xAINXOdNQo+Px4XTyA8EGT0b0jVPCNHtbF9VWuM+MmesfzITSCQ8hn&#10;WkEbwpBJ6esWrfZLNyDx7ehGqwOvYyPNqCcOt72MoyiVVnfEH1o94EuL9dfhZBU8Y/2WlpvtfvuT&#10;mml3LKtyt6+Uur2ZN08gAs7hAsOfPqtDwU6VO5HxolewWCXcJSi4X/Fk4DFOExAVk3GcgCxy+b9C&#10;8QsAAP//AwBQSwECLQAUAAYACAAAACEAtoM4kv4AAADhAQAAEwAAAAAAAAAAAAAAAAAAAAAAW0Nv&#10;bnRlbnRfVHlwZXNdLnhtbFBLAQItABQABgAIAAAAIQA4/SH/1gAAAJQBAAALAAAAAAAAAAAAAAAA&#10;AC8BAABfcmVscy8ucmVsc1BLAQItABQABgAIAAAAIQAIlGM5MgIAAEIEAAAOAAAAAAAAAAAAAAAA&#10;AC4CAABkcnMvZTJvRG9jLnhtbFBLAQItABQABgAIAAAAIQBqzZHg4AAAAAoBAAAPAAAAAAAAAAAA&#10;AAAAAIwEAABkcnMvZG93bnJldi54bWxQSwUGAAAAAAQABADzAAAAmQUAAAAA&#10;" fillcolor="#d8d8d8 [2732]" stroked="f">
                <v:textbox>
                  <w:txbxContent>
                    <w:p w14:paraId="71F858E8" w14:textId="3606AB7B" w:rsidR="008D6372" w:rsidRDefault="008D6372" w:rsidP="00332CD8">
                      <w:pPr>
                        <w:jc w:val="center"/>
                        <w:rPr>
                          <w:rFonts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Community </w:t>
                      </w:r>
                      <w:r w:rsidR="00927CDE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Paediatric </w:t>
                      </w:r>
                      <w:r w:rsidR="00EF6831">
                        <w:rPr>
                          <w:rFonts w:cs="Arial"/>
                          <w:b/>
                          <w:sz w:val="26"/>
                          <w:szCs w:val="26"/>
                        </w:rPr>
                        <w:t>Dysphagia</w:t>
                      </w: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 Service Referral Form</w:t>
                      </w:r>
                    </w:p>
                    <w:p w14:paraId="2A24904E" w14:textId="77777777" w:rsidR="004513EF" w:rsidRPr="00BD1734" w:rsidRDefault="004513EF" w:rsidP="00332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F77B643" w14:textId="77777777" w:rsidR="008D6372" w:rsidRPr="00A8658E" w:rsidRDefault="008D6372">
                      <w:pPr>
                        <w:rPr>
                          <w:sz w:val="24"/>
                        </w:rPr>
                      </w:pPr>
                    </w:p>
                    <w:p w14:paraId="0E981D75" w14:textId="77777777" w:rsidR="008D6372" w:rsidRDefault="008D6372"/>
                    <w:tbl>
                      <w:tblPr>
                        <w:tblStyle w:val="TableGrid"/>
                        <w:tblW w:w="9640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10"/>
                        <w:gridCol w:w="2410"/>
                        <w:gridCol w:w="2410"/>
                      </w:tblGrid>
                      <w:tr w:rsidR="008D6372" w14:paraId="0AA14D6E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CAEC14E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3AC931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545406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4CC3B270" w14:textId="77777777" w:rsidR="008D6372" w:rsidRDefault="008D6372" w:rsidP="00477385"/>
                        </w:tc>
                      </w:tr>
                      <w:tr w:rsidR="008D6372" w14:paraId="587014DC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9242729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FF448F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DF5F4AC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FB83256" w14:textId="77777777" w:rsidR="008D6372" w:rsidRDefault="008D6372" w:rsidP="00477385"/>
                        </w:tc>
                      </w:tr>
                      <w:tr w:rsidR="008D6372" w14:paraId="2941AE05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EDD336E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0AF84C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AE466AF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174410B5" w14:textId="77777777" w:rsidR="008D6372" w:rsidRDefault="008D6372" w:rsidP="00477385"/>
                        </w:tc>
                      </w:tr>
                      <w:tr w:rsidR="008D6372" w14:paraId="699F0927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7BDCD7B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780D575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489A0F4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7EF073FF" w14:textId="77777777" w:rsidR="008D6372" w:rsidRDefault="008D6372" w:rsidP="00477385"/>
                        </w:tc>
                      </w:tr>
                      <w:tr w:rsidR="008D6372" w14:paraId="48ABFEA8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52EFF67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08CAEA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75D4B33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111AB55A" w14:textId="77777777" w:rsidR="008D6372" w:rsidRDefault="008D6372" w:rsidP="00477385"/>
                        </w:tc>
                      </w:tr>
                      <w:tr w:rsidR="008D6372" w14:paraId="697595E5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9555F6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38D8BE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EDFB5F5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2754560A" w14:textId="77777777" w:rsidR="008D6372" w:rsidRDefault="008D6372" w:rsidP="00477385"/>
                        </w:tc>
                      </w:tr>
                      <w:tr w:rsidR="008D6372" w14:paraId="17508EFE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F047158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7D202C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34824B6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01B4FCBD" w14:textId="77777777" w:rsidR="008D6372" w:rsidRDefault="008D6372" w:rsidP="00477385"/>
                        </w:tc>
                      </w:tr>
                      <w:tr w:rsidR="008D6372" w14:paraId="1EF43F35" w14:textId="77777777" w:rsidTr="00477385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88A76D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FD0C42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0CC0994" w14:textId="77777777" w:rsidR="008D6372" w:rsidRDefault="008D6372" w:rsidP="00477385"/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auto"/>
                            </w:tcBorders>
                          </w:tcPr>
                          <w:p w14:paraId="2E982C9D" w14:textId="77777777" w:rsidR="008D6372" w:rsidRDefault="008D6372" w:rsidP="00477385"/>
                        </w:tc>
                      </w:tr>
                    </w:tbl>
                    <w:p w14:paraId="1B298DC4" w14:textId="77777777" w:rsidR="008D6372" w:rsidRPr="00A8658E" w:rsidRDefault="008D6372" w:rsidP="00332C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658E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Wandsworth Paediatric Dietetics Referral Form (0-18 years)</w:t>
                      </w:r>
                    </w:p>
                    <w:p w14:paraId="24304832" w14:textId="77777777" w:rsidR="008D6372" w:rsidRPr="00A8658E" w:rsidRDefault="008D63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0FCFAA" w14:textId="09971296" w:rsidR="00DE09E4" w:rsidRDefault="00DE09E4" w:rsidP="001F6AF0">
      <w:pPr>
        <w:spacing w:after="0" w:line="240" w:lineRule="auto"/>
        <w:jc w:val="right"/>
        <w:rPr>
          <w:sz w:val="18"/>
        </w:rPr>
      </w:pPr>
    </w:p>
    <w:p w14:paraId="03B0BCFE" w14:textId="2E4F0E1A" w:rsidR="00DE09E4" w:rsidRDefault="00DE09E4" w:rsidP="001F6AF0">
      <w:pPr>
        <w:spacing w:after="0" w:line="240" w:lineRule="auto"/>
        <w:jc w:val="right"/>
        <w:rPr>
          <w:sz w:val="18"/>
        </w:rPr>
      </w:pPr>
    </w:p>
    <w:p w14:paraId="29DCCD45" w14:textId="77777777" w:rsidR="00DE09E4" w:rsidRDefault="00DE09E4" w:rsidP="001F6AF0">
      <w:pPr>
        <w:spacing w:after="0" w:line="240" w:lineRule="auto"/>
        <w:jc w:val="right"/>
        <w:rPr>
          <w:sz w:val="18"/>
        </w:rPr>
      </w:pPr>
    </w:p>
    <w:p w14:paraId="6806E345" w14:textId="0C65B0B1" w:rsidR="00DE09E4" w:rsidRDefault="00DE09E4" w:rsidP="00EF6831">
      <w:pPr>
        <w:spacing w:after="0" w:line="240" w:lineRule="auto"/>
        <w:jc w:val="center"/>
        <w:rPr>
          <w:rFonts w:cs="Arial"/>
          <w:i/>
        </w:rPr>
      </w:pPr>
      <w:r w:rsidRPr="004513EF">
        <w:rPr>
          <w:rFonts w:cs="Arial"/>
          <w:i/>
        </w:rPr>
        <w:t>The</w:t>
      </w:r>
      <w:r>
        <w:rPr>
          <w:rFonts w:cs="Arial"/>
          <w:i/>
        </w:rPr>
        <w:t xml:space="preserve"> Community </w:t>
      </w:r>
      <w:r w:rsidR="00927CDE">
        <w:rPr>
          <w:rFonts w:cs="Arial"/>
          <w:i/>
        </w:rPr>
        <w:t xml:space="preserve">Paediatric </w:t>
      </w:r>
      <w:r w:rsidR="00EF6831">
        <w:rPr>
          <w:rFonts w:cs="Arial"/>
          <w:i/>
        </w:rPr>
        <w:t>Dysphagia</w:t>
      </w:r>
      <w:r>
        <w:rPr>
          <w:rFonts w:cs="Arial"/>
          <w:i/>
        </w:rPr>
        <w:t xml:space="preserve"> Service</w:t>
      </w:r>
      <w:r w:rsidRPr="004513EF">
        <w:rPr>
          <w:rFonts w:cs="Arial"/>
          <w:i/>
        </w:rPr>
        <w:t xml:space="preserve"> </w:t>
      </w:r>
      <w:r w:rsidR="00927CDE">
        <w:rPr>
          <w:rFonts w:cs="Arial"/>
          <w:i/>
        </w:rPr>
        <w:t xml:space="preserve">in Wandsworth </w:t>
      </w:r>
      <w:r w:rsidRPr="004513EF">
        <w:rPr>
          <w:rFonts w:cs="Arial"/>
          <w:i/>
        </w:rPr>
        <w:t xml:space="preserve">support children who </w:t>
      </w:r>
      <w:r w:rsidR="00E54996">
        <w:rPr>
          <w:rFonts w:cs="Arial"/>
          <w:i/>
        </w:rPr>
        <w:t xml:space="preserve">have physical </w:t>
      </w:r>
      <w:proofErr w:type="spellStart"/>
      <w:r w:rsidR="00E54996">
        <w:rPr>
          <w:rFonts w:cs="Arial"/>
          <w:i/>
        </w:rPr>
        <w:t>oro</w:t>
      </w:r>
      <w:proofErr w:type="spellEnd"/>
      <w:r w:rsidR="00E54996">
        <w:rPr>
          <w:rFonts w:cs="Arial"/>
          <w:i/>
        </w:rPr>
        <w:t xml:space="preserve">-motor and swallowing difficulties when eating and/or drinking. </w:t>
      </w:r>
    </w:p>
    <w:p w14:paraId="07EB70B8" w14:textId="77777777" w:rsidR="00DE09E4" w:rsidRDefault="00DE09E4" w:rsidP="00DE09E4">
      <w:pPr>
        <w:spacing w:after="0" w:line="240" w:lineRule="auto"/>
        <w:jc w:val="center"/>
        <w:rPr>
          <w:rFonts w:cs="Arial"/>
          <w:i/>
        </w:rPr>
      </w:pPr>
    </w:p>
    <w:p w14:paraId="4612FA8D" w14:textId="3D9760E3" w:rsidR="00DE09E4" w:rsidRDefault="00DE09E4" w:rsidP="00DE09E4">
      <w:pPr>
        <w:spacing w:after="0" w:line="240" w:lineRule="auto"/>
        <w:jc w:val="center"/>
        <w:rPr>
          <w:b/>
        </w:rPr>
      </w:pPr>
      <w:r w:rsidRPr="00DE09E4">
        <w:rPr>
          <w:b/>
          <w:bCs/>
        </w:rPr>
        <w:t>Please send referral</w:t>
      </w:r>
      <w:r>
        <w:rPr>
          <w:b/>
          <w:bCs/>
        </w:rPr>
        <w:t xml:space="preserve">s </w:t>
      </w:r>
      <w:r w:rsidRPr="00927CDE">
        <w:rPr>
          <w:b/>
          <w:bCs/>
          <w:u w:val="single"/>
        </w:rPr>
        <w:t xml:space="preserve">via </w:t>
      </w:r>
      <w:proofErr w:type="spellStart"/>
      <w:r w:rsidRPr="00927CDE">
        <w:rPr>
          <w:b/>
          <w:bCs/>
          <w:u w:val="single"/>
        </w:rPr>
        <w:t>iClip</w:t>
      </w:r>
      <w:proofErr w:type="spellEnd"/>
      <w:r w:rsidRPr="00DE09E4">
        <w:rPr>
          <w:b/>
          <w:bCs/>
        </w:rPr>
        <w:t xml:space="preserve"> or</w:t>
      </w:r>
      <w:r w:rsidRPr="00237447">
        <w:rPr>
          <w:b/>
        </w:rPr>
        <w:t xml:space="preserve"> </w:t>
      </w:r>
      <w:r w:rsidRPr="00052BCD">
        <w:rPr>
          <w:b/>
        </w:rPr>
        <w:t>e-mail</w:t>
      </w:r>
      <w:r>
        <w:rPr>
          <w:b/>
        </w:rPr>
        <w:t xml:space="preserve">: </w:t>
      </w:r>
      <w:r w:rsidRPr="00052BCD">
        <w:rPr>
          <w:b/>
        </w:rPr>
        <w:t xml:space="preserve"> </w:t>
      </w:r>
      <w:hyperlink r:id="rId8" w:history="1">
        <w:r w:rsidR="00D33C34" w:rsidRPr="00E023CB">
          <w:rPr>
            <w:rStyle w:val="Hyperlink"/>
            <w:b/>
          </w:rPr>
          <w:t>Community</w:t>
        </w:r>
        <w:r w:rsidR="00A05441" w:rsidRPr="00A05441">
          <w:rPr>
            <w:rStyle w:val="Hyperlink"/>
            <w:b/>
          </w:rPr>
          <w:t>Paediatric</w:t>
        </w:r>
        <w:r w:rsidR="00D33C34" w:rsidRPr="00E023CB">
          <w:rPr>
            <w:rStyle w:val="Hyperlink"/>
            <w:b/>
          </w:rPr>
          <w:t>.DysphagiaService@stgeorges.nhs.uk</w:t>
        </w:r>
      </w:hyperlink>
    </w:p>
    <w:p w14:paraId="30566629" w14:textId="77777777" w:rsidR="00DE09E4" w:rsidRDefault="00DE09E4" w:rsidP="00DE09E4">
      <w:pPr>
        <w:spacing w:after="0" w:line="240" w:lineRule="auto"/>
        <w:rPr>
          <w:rFonts w:cs="Arial"/>
          <w:b/>
          <w:color w:val="FF0000"/>
        </w:rPr>
      </w:pPr>
    </w:p>
    <w:p w14:paraId="64D08777" w14:textId="4B20221E" w:rsidR="00332CD8" w:rsidRDefault="00DE09E4" w:rsidP="00EF6831">
      <w:pPr>
        <w:spacing w:after="0" w:line="240" w:lineRule="auto"/>
        <w:jc w:val="center"/>
        <w:rPr>
          <w:rFonts w:cs="Arial"/>
          <w:b/>
          <w:color w:val="FF0000"/>
        </w:rPr>
      </w:pPr>
      <w:r w:rsidRPr="00C47365">
        <w:rPr>
          <w:rFonts w:cs="Arial"/>
          <w:b/>
          <w:color w:val="FF0000"/>
        </w:rPr>
        <w:t>FOR</w:t>
      </w:r>
      <w:r>
        <w:rPr>
          <w:rFonts w:cs="Arial"/>
          <w:b/>
          <w:color w:val="FF0000"/>
        </w:rPr>
        <w:t xml:space="preserve"> CONCERNS REGARDING</w:t>
      </w:r>
      <w:r w:rsidRPr="00C47365">
        <w:rPr>
          <w:rFonts w:cs="Arial"/>
          <w:b/>
          <w:color w:val="FF0000"/>
        </w:rPr>
        <w:t xml:space="preserve"> </w:t>
      </w:r>
      <w:r w:rsidR="00EF6831">
        <w:rPr>
          <w:rFonts w:cs="Arial"/>
          <w:b/>
          <w:color w:val="FF0000"/>
        </w:rPr>
        <w:t>CHILDREN WHO ARE SELECTIVE/</w:t>
      </w:r>
      <w:r w:rsidR="00620CA4">
        <w:rPr>
          <w:rFonts w:cs="Arial"/>
          <w:b/>
          <w:color w:val="FF0000"/>
        </w:rPr>
        <w:t>AVERSIVE</w:t>
      </w:r>
      <w:r w:rsidR="00EF6831">
        <w:rPr>
          <w:rFonts w:cs="Arial"/>
          <w:b/>
          <w:color w:val="FF0000"/>
        </w:rPr>
        <w:t xml:space="preserve">/BEHAVIOURAL EATERS PLEASE REFER TO THE </w:t>
      </w:r>
      <w:r w:rsidR="00EF6831" w:rsidRPr="00620CA4">
        <w:rPr>
          <w:rFonts w:cs="Arial"/>
          <w:b/>
          <w:color w:val="FF0000"/>
          <w:u w:val="single"/>
        </w:rPr>
        <w:t xml:space="preserve">WANDSWORTH COMMUNITY MULTI-DISCIPLINARY FEEDING </w:t>
      </w:r>
      <w:r w:rsidR="00CE7501">
        <w:rPr>
          <w:rFonts w:cs="Arial"/>
          <w:b/>
          <w:color w:val="FF0000"/>
          <w:u w:val="single"/>
        </w:rPr>
        <w:t>TEAM</w:t>
      </w:r>
    </w:p>
    <w:p w14:paraId="5619635E" w14:textId="4FBA85BB" w:rsidR="00620CA4" w:rsidRDefault="00DF283E" w:rsidP="00620CA4">
      <w:pPr>
        <w:spacing w:after="0" w:line="240" w:lineRule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This</w:t>
      </w:r>
      <w:r w:rsidR="00620CA4">
        <w:rPr>
          <w:rFonts w:cs="Arial"/>
          <w:bCs/>
          <w:color w:val="FF0000"/>
        </w:rPr>
        <w:t xml:space="preserve"> might look like:</w:t>
      </w:r>
    </w:p>
    <w:p w14:paraId="60A327B5" w14:textId="77777777" w:rsidR="00620CA4" w:rsidRDefault="00620CA4" w:rsidP="00620CA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Gagging on food </w:t>
      </w:r>
    </w:p>
    <w:p w14:paraId="31E00771" w14:textId="4E6FF4B0" w:rsidR="00620CA4" w:rsidRDefault="00620CA4" w:rsidP="00620CA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Struggling to eat a range of textures. </w:t>
      </w:r>
    </w:p>
    <w:p w14:paraId="0C8B5C7E" w14:textId="69A6E4DA" w:rsidR="00620CA4" w:rsidRDefault="00620CA4" w:rsidP="00620CA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 xml:space="preserve">Food refusal or eating fewer than 20 different foods. </w:t>
      </w:r>
    </w:p>
    <w:p w14:paraId="43FD6F3B" w14:textId="093EE72B" w:rsidR="00620CA4" w:rsidRDefault="00620CA4" w:rsidP="00620CA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Stressful mealtime environment (for child and adults)</w:t>
      </w:r>
    </w:p>
    <w:p w14:paraId="4D370E5F" w14:textId="4F247553" w:rsidR="00620CA4" w:rsidRPr="00620CA4" w:rsidRDefault="00620CA4" w:rsidP="00620CA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FF0000"/>
        </w:rPr>
      </w:pPr>
      <w:r>
        <w:rPr>
          <w:rFonts w:cs="Arial"/>
          <w:bCs/>
          <w:color w:val="FF0000"/>
        </w:rPr>
        <w:t>Concerns with nutrition</w:t>
      </w:r>
    </w:p>
    <w:tbl>
      <w:tblPr>
        <w:tblStyle w:val="TableGrid"/>
        <w:tblpPr w:leftFromText="180" w:rightFromText="180" w:vertAnchor="text" w:horzAnchor="margin" w:tblpXSpec="center" w:tblpY="300"/>
        <w:tblW w:w="10071" w:type="dxa"/>
        <w:tblLook w:val="04A0" w:firstRow="1" w:lastRow="0" w:firstColumn="1" w:lastColumn="0" w:noHBand="0" w:noVBand="1"/>
      </w:tblPr>
      <w:tblGrid>
        <w:gridCol w:w="2516"/>
        <w:gridCol w:w="320"/>
        <w:gridCol w:w="2688"/>
        <w:gridCol w:w="1848"/>
        <w:gridCol w:w="2699"/>
      </w:tblGrid>
      <w:tr w:rsidR="009A6CDF" w14:paraId="75796AD1" w14:textId="77777777" w:rsidTr="0045247C">
        <w:trPr>
          <w:trHeight w:val="425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2EE9DC63" w14:textId="77777777" w:rsidR="009A6CDF" w:rsidRPr="00B17F4D" w:rsidRDefault="009A6CDF" w:rsidP="008E1262">
            <w:pPr>
              <w:rPr>
                <w:b/>
              </w:rPr>
            </w:pPr>
            <w:r>
              <w:rPr>
                <w:b/>
              </w:rPr>
              <w:t xml:space="preserve">Date of referral: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9AFA" w14:textId="77777777" w:rsidR="00FF72D3" w:rsidRPr="00B17F4D" w:rsidRDefault="00FF72D3" w:rsidP="008E1262">
            <w:pPr>
              <w:rPr>
                <w:b/>
              </w:rPr>
            </w:pPr>
          </w:p>
        </w:tc>
        <w:tc>
          <w:tcPr>
            <w:tcW w:w="4547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11E60EE" w14:textId="77777777" w:rsidR="009A6CDF" w:rsidRPr="00B17F4D" w:rsidRDefault="009A6CDF" w:rsidP="008876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B17F4D">
              <w:rPr>
                <w:b/>
                <w:color w:val="FF0000"/>
              </w:rPr>
              <w:t>Incomplete referrals may not be accepted</w:t>
            </w:r>
            <w:r>
              <w:rPr>
                <w:b/>
                <w:color w:val="FF0000"/>
              </w:rPr>
              <w:t>*</w:t>
            </w:r>
          </w:p>
        </w:tc>
      </w:tr>
      <w:tr w:rsidR="0082675F" w14:paraId="5E517A9D" w14:textId="77777777" w:rsidTr="0045247C">
        <w:trPr>
          <w:trHeight w:val="170"/>
        </w:trPr>
        <w:tc>
          <w:tcPr>
            <w:tcW w:w="5524" w:type="dxa"/>
            <w:gridSpan w:val="3"/>
            <w:tcBorders>
              <w:top w:val="single" w:sz="4" w:space="0" w:color="auto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E03C465" w14:textId="77777777" w:rsidR="0082675F" w:rsidRPr="00B17F4D" w:rsidRDefault="0082675F" w:rsidP="0082675F">
            <w:pPr>
              <w:rPr>
                <w:b/>
              </w:rPr>
            </w:pPr>
            <w:r>
              <w:rPr>
                <w:b/>
              </w:rPr>
              <w:t>Patient details:</w:t>
            </w:r>
          </w:p>
        </w:tc>
        <w:tc>
          <w:tcPr>
            <w:tcW w:w="4547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dashSmallGap" w:sz="4" w:space="0" w:color="D9D9D9" w:themeColor="background1" w:themeShade="D9"/>
            </w:tcBorders>
          </w:tcPr>
          <w:p w14:paraId="019222E6" w14:textId="77777777" w:rsidR="0082675F" w:rsidRPr="00B17F4D" w:rsidRDefault="0082675F" w:rsidP="0082675F">
            <w:pPr>
              <w:rPr>
                <w:b/>
              </w:rPr>
            </w:pPr>
            <w:r w:rsidRPr="00B17F4D">
              <w:rPr>
                <w:b/>
              </w:rPr>
              <w:t>GP details:</w:t>
            </w:r>
          </w:p>
        </w:tc>
      </w:tr>
      <w:tr w:rsidR="00225D24" w14:paraId="14E97ECF" w14:textId="77777777" w:rsidTr="0045247C">
        <w:trPr>
          <w:trHeight w:val="545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6D9C78D" w14:textId="77777777" w:rsidR="00225D24" w:rsidRPr="00DE09E4" w:rsidRDefault="00225D24" w:rsidP="0082675F">
            <w:r w:rsidRPr="00DE09E4">
              <w:t>Family name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974D2" w14:textId="77777777" w:rsidR="00225D24" w:rsidRDefault="00225D24" w:rsidP="0082675F"/>
        </w:tc>
        <w:tc>
          <w:tcPr>
            <w:tcW w:w="1848" w:type="dxa"/>
            <w:vMerge w:val="restart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12036C1B" w14:textId="77777777" w:rsidR="00DE09E4" w:rsidRDefault="00225D24" w:rsidP="00BF299A">
            <w:r w:rsidRPr="00DE09E4">
              <w:t>Name and address of GP practice</w:t>
            </w:r>
          </w:p>
          <w:p w14:paraId="1A9354DD" w14:textId="2AC84A20" w:rsidR="00225D24" w:rsidRDefault="00BF299A" w:rsidP="00BF299A">
            <w:r w:rsidRPr="00DE09E4">
              <w:rPr>
                <w:color w:val="FF0000"/>
                <w:sz w:val="16"/>
                <w:szCs w:val="18"/>
              </w:rPr>
              <w:t>(</w:t>
            </w:r>
            <w:r w:rsidR="00DE09E4" w:rsidRPr="00DE09E4">
              <w:rPr>
                <w:rFonts w:cs="Arial"/>
                <w:color w:val="FF0000"/>
                <w:sz w:val="16"/>
                <w:szCs w:val="18"/>
              </w:rPr>
              <w:t xml:space="preserve">Referrals require a </w:t>
            </w:r>
            <w:r w:rsidRPr="00DE09E4">
              <w:rPr>
                <w:rFonts w:cs="Arial"/>
                <w:color w:val="FF0000"/>
                <w:sz w:val="16"/>
                <w:szCs w:val="18"/>
              </w:rPr>
              <w:t>Wandsworth GP)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2B5B15" w14:textId="77777777" w:rsidR="0056405E" w:rsidRDefault="0056405E" w:rsidP="0056405E"/>
          <w:p w14:paraId="17520255" w14:textId="77777777" w:rsidR="0056405E" w:rsidRDefault="0056405E" w:rsidP="0056405E"/>
          <w:p w14:paraId="40303837" w14:textId="77777777" w:rsidR="00A53079" w:rsidRDefault="00A53079" w:rsidP="0056405E"/>
        </w:tc>
      </w:tr>
      <w:tr w:rsidR="00225D24" w14:paraId="0A36F7B6" w14:textId="77777777" w:rsidTr="0045247C">
        <w:trPr>
          <w:trHeight w:val="553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5CB28318" w14:textId="77777777" w:rsidR="00225D24" w:rsidRPr="00DE09E4" w:rsidRDefault="00225D24" w:rsidP="0082675F">
            <w:r w:rsidRPr="00DE09E4">
              <w:t>First name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C1CE4" w14:textId="77777777" w:rsidR="00225D24" w:rsidRDefault="00225D24" w:rsidP="0082675F"/>
        </w:tc>
        <w:tc>
          <w:tcPr>
            <w:tcW w:w="1848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33CD2342" w14:textId="77777777" w:rsidR="00225D24" w:rsidRDefault="00225D24" w:rsidP="0082675F"/>
        </w:tc>
        <w:tc>
          <w:tcPr>
            <w:tcW w:w="2699" w:type="dxa"/>
            <w:vMerge/>
            <w:tcBorders>
              <w:left w:val="single" w:sz="4" w:space="0" w:color="auto"/>
            </w:tcBorders>
            <w:vAlign w:val="center"/>
          </w:tcPr>
          <w:p w14:paraId="5FCE58F1" w14:textId="77777777" w:rsidR="00225D24" w:rsidRDefault="00225D24" w:rsidP="0082675F"/>
        </w:tc>
      </w:tr>
      <w:tr w:rsidR="00225D24" w14:paraId="3AA4FA3B" w14:textId="77777777" w:rsidTr="0045247C">
        <w:trPr>
          <w:trHeight w:val="561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9C9B2A4" w14:textId="77777777" w:rsidR="00225D24" w:rsidRPr="00DE09E4" w:rsidRDefault="00225D24" w:rsidP="0082675F">
            <w:r w:rsidRPr="00DE09E4">
              <w:t>Date of birth</w:t>
            </w:r>
          </w:p>
          <w:p w14:paraId="49D74041" w14:textId="70DBA2B1" w:rsidR="008D6372" w:rsidRPr="00DE09E4" w:rsidRDefault="008D6372" w:rsidP="0082675F">
            <w:r w:rsidRPr="00DE09E4">
              <w:rPr>
                <w:color w:val="FF0000"/>
                <w:sz w:val="16"/>
              </w:rPr>
              <w:t>(only children 0-11 years are eligible</w:t>
            </w:r>
            <w:r w:rsidR="00E54996">
              <w:rPr>
                <w:color w:val="FF0000"/>
                <w:sz w:val="16"/>
              </w:rPr>
              <w:t>, additional commissioning can be sought for over 12s if clinically indicated</w:t>
            </w:r>
            <w:r w:rsidRPr="00DE09E4">
              <w:rPr>
                <w:color w:val="FF0000"/>
                <w:sz w:val="16"/>
              </w:rPr>
              <w:t>)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CF0F" w14:textId="77777777" w:rsidR="00225D24" w:rsidRDefault="00225D24" w:rsidP="0082675F"/>
        </w:tc>
        <w:tc>
          <w:tcPr>
            <w:tcW w:w="1848" w:type="dxa"/>
            <w:vMerge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6FBC5D4B" w14:textId="77777777" w:rsidR="00225D24" w:rsidRDefault="00225D24" w:rsidP="0082675F"/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40733" w14:textId="77777777" w:rsidR="00225D24" w:rsidRDefault="00225D24" w:rsidP="0082675F"/>
        </w:tc>
      </w:tr>
      <w:tr w:rsidR="0082675F" w14:paraId="7639DE00" w14:textId="77777777" w:rsidTr="0045247C">
        <w:trPr>
          <w:trHeight w:val="555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62086F1" w14:textId="77777777" w:rsidR="0082675F" w:rsidRDefault="0082675F" w:rsidP="0082675F">
            <w:r>
              <w:t>NHS number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BFC5" w14:textId="77777777" w:rsidR="0082675F" w:rsidRDefault="0082675F" w:rsidP="0082675F"/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70FA9179" w14:textId="77777777" w:rsidR="0082675F" w:rsidRDefault="00225D24" w:rsidP="0082675F">
            <w:r>
              <w:t>Name of GP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BD5E7" w14:textId="77777777" w:rsidR="00B936DA" w:rsidRDefault="00B936DA" w:rsidP="0082675F"/>
        </w:tc>
      </w:tr>
      <w:tr w:rsidR="0082675F" w14:paraId="2DEA6422" w14:textId="77777777" w:rsidTr="0045247C">
        <w:trPr>
          <w:trHeight w:val="425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5069319" w14:textId="3261E13F" w:rsidR="0082675F" w:rsidRDefault="0082675F" w:rsidP="0082675F">
            <w:r>
              <w:t>Gender</w:t>
            </w:r>
            <w:r w:rsidR="005524D2">
              <w:t xml:space="preserve"> assigned at birth 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EB8B" w14:textId="77777777" w:rsidR="0082675F" w:rsidRDefault="00CE7501" w:rsidP="00216276">
            <w:sdt>
              <w:sdtPr>
                <w:id w:val="-15732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 xml:space="preserve">Male      </w:t>
            </w:r>
            <w:sdt>
              <w:sdtPr>
                <w:id w:val="-5876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9">
              <w:t xml:space="preserve"> </w:t>
            </w:r>
            <w:r w:rsidR="0082675F">
              <w:t>Female</w:t>
            </w:r>
          </w:p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7D69F594" w14:textId="77777777" w:rsidR="0082675F" w:rsidRDefault="00EB2030" w:rsidP="0082675F">
            <w:r>
              <w:t>Telepho</w:t>
            </w:r>
            <w:r w:rsidR="00E318BD">
              <w:t>ne number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6E9" w14:textId="77777777" w:rsidR="0082675F" w:rsidRDefault="0082675F" w:rsidP="0082675F"/>
        </w:tc>
      </w:tr>
      <w:tr w:rsidR="00BF299A" w14:paraId="25EFE9C1" w14:textId="77777777" w:rsidTr="0045247C">
        <w:trPr>
          <w:trHeight w:val="425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14103DE0" w14:textId="77777777" w:rsidR="00BF299A" w:rsidRPr="00DE09E4" w:rsidRDefault="00BF299A" w:rsidP="0082675F">
            <w:r w:rsidRPr="00DE09E4">
              <w:t>Name of parent / guardian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5D4" w14:textId="77777777" w:rsidR="00BF299A" w:rsidRDefault="00BF299A" w:rsidP="0082675F"/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1D74EC7C" w14:textId="77777777" w:rsidR="00BF299A" w:rsidRDefault="00BF299A" w:rsidP="000365B4">
            <w:pPr>
              <w:rPr>
                <w:b/>
              </w:rPr>
            </w:pPr>
            <w:r w:rsidRPr="00BF299A">
              <w:rPr>
                <w:b/>
              </w:rPr>
              <w:t>School/Nursery:</w:t>
            </w:r>
          </w:p>
          <w:p w14:paraId="29A11C0D" w14:textId="707CE0E1" w:rsidR="008D6372" w:rsidRPr="00BF299A" w:rsidRDefault="008D6372" w:rsidP="008D6372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1BF" w14:textId="77777777" w:rsidR="00BF299A" w:rsidRPr="00BF299A" w:rsidRDefault="00BF299A" w:rsidP="008D6372">
            <w:pPr>
              <w:rPr>
                <w:b/>
              </w:rPr>
            </w:pPr>
          </w:p>
        </w:tc>
      </w:tr>
      <w:tr w:rsidR="00BF299A" w14:paraId="294DE9B4" w14:textId="77777777" w:rsidTr="0045247C">
        <w:trPr>
          <w:trHeight w:val="607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7FE761E2" w14:textId="77777777" w:rsidR="00BF299A" w:rsidRPr="00DE09E4" w:rsidRDefault="00BF299A" w:rsidP="0082675F">
            <w:r w:rsidRPr="00DE09E4">
              <w:t>Mobile number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13F5" w14:textId="77777777" w:rsidR="00BF299A" w:rsidRDefault="00BF299A" w:rsidP="00DD7492"/>
        </w:tc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9DC3" w14:textId="77777777" w:rsidR="00BF299A" w:rsidRDefault="00BF299A" w:rsidP="0082675F">
            <w:r>
              <w:rPr>
                <w:b/>
              </w:rPr>
              <w:t xml:space="preserve">Referrer details </w:t>
            </w:r>
            <w:r>
              <w:t>(if different to GP):</w:t>
            </w:r>
          </w:p>
        </w:tc>
      </w:tr>
      <w:tr w:rsidR="00EB2030" w14:paraId="52D30A7E" w14:textId="77777777" w:rsidTr="0045247C">
        <w:trPr>
          <w:trHeight w:val="425"/>
        </w:trPr>
        <w:tc>
          <w:tcPr>
            <w:tcW w:w="2836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2D0B6A25" w14:textId="42DE46B6" w:rsidR="00EB2030" w:rsidRPr="00DE09E4" w:rsidRDefault="005524D2" w:rsidP="000C2544">
            <w:r>
              <w:t>Email address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96C" w14:textId="77777777" w:rsidR="00EB2030" w:rsidRDefault="00EB2030" w:rsidP="00EB2030"/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AE8BEC2" w14:textId="77777777" w:rsidR="00EB2030" w:rsidRPr="00DE09E4" w:rsidRDefault="00EB2030" w:rsidP="00EB2030">
            <w:r w:rsidRPr="00DE09E4">
              <w:t>Name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AC6A3" w14:textId="77777777" w:rsidR="00EB2030" w:rsidRDefault="00EB2030" w:rsidP="00EB2030"/>
        </w:tc>
      </w:tr>
      <w:tr w:rsidR="00EB2030" w14:paraId="2DCA3EA0" w14:textId="77777777" w:rsidTr="0045247C">
        <w:trPr>
          <w:trHeight w:val="580"/>
        </w:trPr>
        <w:tc>
          <w:tcPr>
            <w:tcW w:w="2836" w:type="dxa"/>
            <w:gridSpan w:val="2"/>
            <w:vMerge w:val="restart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14:paraId="05467538" w14:textId="77777777" w:rsidR="00EB2030" w:rsidRPr="00DE09E4" w:rsidRDefault="00EB2030" w:rsidP="00EB2030">
            <w:r w:rsidRPr="00DE09E4">
              <w:t>Home address</w:t>
            </w:r>
          </w:p>
        </w:tc>
        <w:tc>
          <w:tcPr>
            <w:tcW w:w="2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0B98F7" w14:textId="77777777" w:rsidR="00EB2030" w:rsidRDefault="00EB2030" w:rsidP="00DD7492"/>
          <w:p w14:paraId="06F841B5" w14:textId="77777777" w:rsidR="00DD7492" w:rsidRDefault="00DD7492" w:rsidP="00DD7492"/>
          <w:p w14:paraId="7CFD6789" w14:textId="77777777" w:rsidR="00DD7492" w:rsidRDefault="00DD7492" w:rsidP="00DD7492"/>
          <w:p w14:paraId="2079E81C" w14:textId="77777777" w:rsidR="00DD7492" w:rsidRDefault="00DD7492" w:rsidP="00DD7492"/>
          <w:p w14:paraId="7FCA3F07" w14:textId="77777777" w:rsidR="00DD7492" w:rsidRDefault="00DD7492" w:rsidP="00DD7492"/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CE0ECFA" w14:textId="77777777" w:rsidR="00EB2030" w:rsidRPr="00DE09E4" w:rsidRDefault="00EB2030" w:rsidP="00EB2030">
            <w:r w:rsidRPr="00DE09E4">
              <w:t>Profession</w:t>
            </w:r>
          </w:p>
        </w:tc>
        <w:tc>
          <w:tcPr>
            <w:tcW w:w="2699" w:type="dxa"/>
            <w:tcBorders>
              <w:left w:val="single" w:sz="4" w:space="0" w:color="auto"/>
            </w:tcBorders>
            <w:vAlign w:val="center"/>
          </w:tcPr>
          <w:p w14:paraId="2BEFE8FF" w14:textId="77777777" w:rsidR="00EB2030" w:rsidRDefault="00EB2030" w:rsidP="00EB2030"/>
        </w:tc>
      </w:tr>
      <w:tr w:rsidR="00EB2030" w14:paraId="65C82B19" w14:textId="77777777" w:rsidTr="0045247C">
        <w:trPr>
          <w:trHeight w:val="546"/>
        </w:trPr>
        <w:tc>
          <w:tcPr>
            <w:tcW w:w="2836" w:type="dxa"/>
            <w:gridSpan w:val="2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42D15E9C" w14:textId="77777777" w:rsidR="00EB2030" w:rsidRDefault="00EB2030" w:rsidP="00EB2030"/>
        </w:tc>
        <w:tc>
          <w:tcPr>
            <w:tcW w:w="2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76262" w14:textId="77777777" w:rsidR="00EB2030" w:rsidRDefault="00EB2030" w:rsidP="00EB2030"/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</w:tcPr>
          <w:p w14:paraId="02F63008" w14:textId="77777777" w:rsidR="00EB2030" w:rsidRPr="00DE09E4" w:rsidRDefault="00EB2030" w:rsidP="00EB2030">
            <w:r w:rsidRPr="00DE09E4">
              <w:t>Base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D6212" w14:textId="77777777" w:rsidR="00EB2030" w:rsidRDefault="00EB2030" w:rsidP="00EB2030"/>
        </w:tc>
      </w:tr>
      <w:tr w:rsidR="00EB2030" w14:paraId="0ED17645" w14:textId="77777777" w:rsidTr="0045247C">
        <w:trPr>
          <w:trHeight w:val="425"/>
        </w:trPr>
        <w:tc>
          <w:tcPr>
            <w:tcW w:w="2836" w:type="dxa"/>
            <w:gridSpan w:val="2"/>
            <w:vMerge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7C4" w14:textId="77777777" w:rsidR="00EB2030" w:rsidRDefault="00EB2030" w:rsidP="00EB2030"/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D372" w14:textId="77777777" w:rsidR="00EB2030" w:rsidRDefault="00EB2030" w:rsidP="00EB2030"/>
        </w:tc>
        <w:tc>
          <w:tcPr>
            <w:tcW w:w="1848" w:type="dxa"/>
            <w:tcBorders>
              <w:top w:val="dashSmallGap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7CB3" w14:textId="77777777" w:rsidR="00EB2030" w:rsidRPr="00DE09E4" w:rsidRDefault="000C2544" w:rsidP="008D6372">
            <w:r w:rsidRPr="00DE09E4">
              <w:t>Phone Number</w:t>
            </w:r>
            <w:r w:rsidR="00EB2030" w:rsidRPr="00DE09E4">
              <w:t xml:space="preserve"> </w:t>
            </w: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E5D962" w14:textId="77777777" w:rsidR="00EB2030" w:rsidRDefault="00EB2030" w:rsidP="00EB2030"/>
        </w:tc>
      </w:tr>
      <w:tr w:rsidR="0011304D" w14:paraId="00C865D0" w14:textId="77777777" w:rsidTr="0045247C">
        <w:trPr>
          <w:trHeight w:val="737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391B0" w14:textId="01DEBE5B" w:rsidR="0011304D" w:rsidRPr="003F7509" w:rsidRDefault="0011304D" w:rsidP="0011304D">
            <w:r w:rsidRPr="003F7509">
              <w:t xml:space="preserve">Has this referral been </w:t>
            </w:r>
            <w:r w:rsidRPr="003F7509">
              <w:rPr>
                <w:b/>
              </w:rPr>
              <w:t>agreed</w:t>
            </w:r>
            <w:r w:rsidRPr="003F7509">
              <w:t xml:space="preserve"> with the child’s parent/guardian?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F92" w14:textId="77777777" w:rsidR="0011304D" w:rsidRDefault="00CE7501" w:rsidP="0011304D">
            <w:sdt>
              <w:sdtPr>
                <w:id w:val="-5766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04D">
              <w:rPr>
                <w:b/>
              </w:rPr>
              <w:t xml:space="preserve">  </w:t>
            </w:r>
            <w:r w:rsidR="0011304D">
              <w:t xml:space="preserve">Yes                                          </w:t>
            </w:r>
            <w:sdt>
              <w:sdtPr>
                <w:id w:val="-751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0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04D">
              <w:t xml:space="preserve">  No</w:t>
            </w:r>
          </w:p>
          <w:p w14:paraId="78F8EDD1" w14:textId="06AE7BD2" w:rsidR="0011304D" w:rsidRDefault="0011304D" w:rsidP="0011304D">
            <w:pPr>
              <w:tabs>
                <w:tab w:val="left" w:pos="2918"/>
              </w:tabs>
            </w:pPr>
            <w:r w:rsidRPr="008D6372">
              <w:rPr>
                <w:rFonts w:cs="Arial"/>
                <w:b/>
                <w:color w:val="FF0000"/>
                <w:sz w:val="18"/>
              </w:rPr>
              <w:t>Consent for referral and readiness/agreement to engage with the service must be obtained from parents</w:t>
            </w:r>
          </w:p>
        </w:tc>
      </w:tr>
      <w:tr w:rsidR="008B2D53" w14:paraId="2E01533D" w14:textId="77777777" w:rsidTr="0045247C">
        <w:trPr>
          <w:trHeight w:val="737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2FDAD" w14:textId="0533B6EC" w:rsidR="008B2D53" w:rsidRDefault="008B2D53" w:rsidP="009A6CDF">
            <w:r w:rsidRPr="003F7509">
              <w:lastRenderedPageBreak/>
              <w:t xml:space="preserve">Is an </w:t>
            </w:r>
            <w:r w:rsidRPr="003F7509">
              <w:rPr>
                <w:b/>
              </w:rPr>
              <w:t>interpreter</w:t>
            </w:r>
            <w:r w:rsidRPr="003F7509">
              <w:t xml:space="preserve"> required?</w:t>
            </w:r>
            <w:r w:rsidR="00FF72D3" w:rsidRPr="003F7509">
              <w:t xml:space="preserve">  </w:t>
            </w:r>
          </w:p>
          <w:p w14:paraId="2BFD1F07" w14:textId="77777777" w:rsidR="003F7509" w:rsidRPr="003F7509" w:rsidRDefault="003F7509" w:rsidP="009A6CDF"/>
          <w:p w14:paraId="31BA89B3" w14:textId="77777777" w:rsidR="008B2D53" w:rsidRPr="003F7509" w:rsidRDefault="00FF72D3" w:rsidP="00FF72D3">
            <w:r w:rsidRPr="003F7509">
              <w:t xml:space="preserve">Is </w:t>
            </w:r>
            <w:r w:rsidR="008B2D53" w:rsidRPr="003F7509">
              <w:rPr>
                <w:b/>
              </w:rPr>
              <w:t>written information</w:t>
            </w:r>
            <w:r w:rsidRPr="003F7509">
              <w:rPr>
                <w:b/>
              </w:rPr>
              <w:t xml:space="preserve"> </w:t>
            </w:r>
            <w:r w:rsidRPr="003F7509">
              <w:t>accessible</w:t>
            </w:r>
            <w:r w:rsidR="008B2D53" w:rsidRPr="003F7509">
              <w:t>?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62D" w14:textId="166E0FDB" w:rsidR="008B2D53" w:rsidRDefault="00CE7501" w:rsidP="00FF72D3">
            <w:pPr>
              <w:tabs>
                <w:tab w:val="left" w:pos="2918"/>
              </w:tabs>
            </w:pPr>
            <w:sdt>
              <w:sdtPr>
                <w:id w:val="90911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rPr>
                <w:b/>
              </w:rPr>
              <w:t xml:space="preserve">  </w:t>
            </w:r>
            <w:r w:rsidR="00FF72D3">
              <w:t xml:space="preserve">Yes </w:t>
            </w:r>
            <w:r w:rsidR="003F7509">
              <w:t xml:space="preserve">                                     </w:t>
            </w:r>
            <w:r w:rsidR="001F6AF0">
              <w:t xml:space="preserve"> </w:t>
            </w:r>
            <w:r w:rsidR="00FF72D3">
              <w:t xml:space="preserve">   </w:t>
            </w:r>
            <w:sdt>
              <w:sdtPr>
                <w:id w:val="-154166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AF0">
              <w:t xml:space="preserve">  </w:t>
            </w:r>
            <w:r w:rsidR="00FF72D3">
              <w:t xml:space="preserve">No </w:t>
            </w:r>
          </w:p>
          <w:p w14:paraId="1762FEC8" w14:textId="3DA62D63" w:rsidR="003F7509" w:rsidRDefault="003F7509" w:rsidP="00FF72D3">
            <w:pPr>
              <w:tabs>
                <w:tab w:val="left" w:pos="2918"/>
              </w:tabs>
            </w:pPr>
            <w:r w:rsidRPr="004A3CF4">
              <w:rPr>
                <w:b/>
                <w:bCs/>
              </w:rPr>
              <w:t>If yes</w:t>
            </w:r>
            <w:r>
              <w:t xml:space="preserve">, </w:t>
            </w:r>
            <w:r w:rsidR="004A3CF4">
              <w:t>please detail:</w:t>
            </w:r>
          </w:p>
          <w:p w14:paraId="53F9B77F" w14:textId="77777777" w:rsidR="00FF72D3" w:rsidRPr="00FF72D3" w:rsidRDefault="00CE7501" w:rsidP="008D6372">
            <w:sdt>
              <w:sdtPr>
                <w:id w:val="13801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rPr>
                <w:b/>
              </w:rPr>
              <w:t xml:space="preserve">  </w:t>
            </w:r>
            <w:r w:rsidR="00FF72D3">
              <w:t xml:space="preserve">Yes                                          </w:t>
            </w:r>
            <w:sdt>
              <w:sdtPr>
                <w:id w:val="-41224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</w:tc>
      </w:tr>
      <w:tr w:rsidR="008B2D53" w14:paraId="4062CC23" w14:textId="77777777" w:rsidTr="0045247C">
        <w:trPr>
          <w:trHeight w:val="7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A6B0" w14:textId="77777777" w:rsidR="008B2D53" w:rsidRPr="008B2D53" w:rsidRDefault="008B2D53" w:rsidP="009A6CDF">
            <w:r w:rsidRPr="008B2D53">
              <w:t xml:space="preserve">Is the child subject to a </w:t>
            </w:r>
            <w:r w:rsidRPr="008B2D53">
              <w:rPr>
                <w:b/>
              </w:rPr>
              <w:t>Child Protection Plan?</w:t>
            </w:r>
            <w:r>
              <w:rPr>
                <w:b/>
              </w:rPr>
              <w:t xml:space="preserve">        </w:t>
            </w:r>
            <w:r w:rsidRPr="00CA7709">
              <w:t xml:space="preserve">  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8873" w14:textId="77777777" w:rsidR="008B2D53" w:rsidRDefault="00CE7501" w:rsidP="00FF72D3">
            <w:pPr>
              <w:tabs>
                <w:tab w:val="left" w:pos="2776"/>
              </w:tabs>
            </w:pPr>
            <w:sdt>
              <w:sdtPr>
                <w:id w:val="-85133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FF72D3">
              <w:t>Yes</w:t>
            </w:r>
            <w:r w:rsidR="008B2D53">
              <w:t xml:space="preserve">       </w:t>
            </w:r>
            <w:r w:rsidR="00FF72D3">
              <w:t xml:space="preserve">                                  </w:t>
            </w:r>
            <w:r w:rsidR="008B2D53">
              <w:t xml:space="preserve"> </w:t>
            </w:r>
            <w:sdt>
              <w:sdtPr>
                <w:id w:val="-8275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630E8DCD" w14:textId="77777777" w:rsidR="008B2D53" w:rsidRPr="008B2D53" w:rsidRDefault="008B2D53" w:rsidP="009A6CDF">
            <w:r>
              <w:t xml:space="preserve">Named </w:t>
            </w:r>
            <w:r w:rsidRPr="001F6AF0">
              <w:rPr>
                <w:b/>
              </w:rPr>
              <w:t>Social Worker</w:t>
            </w:r>
            <w:r>
              <w:t>:</w:t>
            </w:r>
          </w:p>
        </w:tc>
      </w:tr>
      <w:tr w:rsidR="008B2D53" w14:paraId="4BB2BC12" w14:textId="77777777" w:rsidTr="0045247C">
        <w:trPr>
          <w:trHeight w:val="699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E2C50" w14:textId="77777777" w:rsidR="008B2D53" w:rsidRPr="008B2D53" w:rsidRDefault="008B2D53" w:rsidP="009A6CDF">
            <w:r w:rsidRPr="008B2D53">
              <w:t xml:space="preserve">How is the child </w:t>
            </w:r>
            <w:r w:rsidRPr="008B2D53">
              <w:rPr>
                <w:b/>
              </w:rPr>
              <w:t>currently feeding?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B7C" w14:textId="47F46FB6" w:rsidR="008B2D53" w:rsidRDefault="00CE7501" w:rsidP="008B2D53">
            <w:sdt>
              <w:sdtPr>
                <w:id w:val="-156964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8B2D53">
              <w:t>Oral</w:t>
            </w:r>
            <w:r w:rsidR="00F00573">
              <w:t xml:space="preserve">  </w:t>
            </w:r>
            <w:r w:rsidR="009314AC">
              <w:t xml:space="preserve">           </w:t>
            </w:r>
            <w:r w:rsidR="00F00573">
              <w:t xml:space="preserve"> </w:t>
            </w:r>
            <w:r w:rsidR="008B2D53">
              <w:t xml:space="preserve">     </w:t>
            </w:r>
            <w:sdt>
              <w:sdtPr>
                <w:id w:val="-17233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4B4">
              <w:t xml:space="preserve">  </w:t>
            </w:r>
            <w:r w:rsidR="009314AC">
              <w:t>NG/NJ</w:t>
            </w:r>
            <w:r w:rsidR="002244B4">
              <w:t xml:space="preserve"> </w:t>
            </w:r>
            <w:r w:rsidR="008B2D53">
              <w:t xml:space="preserve">tube     </w:t>
            </w:r>
          </w:p>
          <w:p w14:paraId="3E292665" w14:textId="7AE4571C" w:rsidR="008B2D53" w:rsidRPr="008B2D53" w:rsidRDefault="00CE7501" w:rsidP="008B2D53">
            <w:pPr>
              <w:rPr>
                <w:b/>
              </w:rPr>
            </w:pPr>
            <w:sdt>
              <w:sdtPr>
                <w:id w:val="-37022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8B2D53">
              <w:t>PEG</w:t>
            </w:r>
            <w:r w:rsidR="009314AC">
              <w:t>/PEJ</w:t>
            </w:r>
            <w:r w:rsidR="008B2D53">
              <w:t xml:space="preserve">  </w:t>
            </w:r>
            <w:r w:rsidR="009314AC">
              <w:t xml:space="preserve">    </w:t>
            </w:r>
            <w:r w:rsidR="008B2D53">
              <w:t xml:space="preserve">      </w:t>
            </w:r>
            <w:sdt>
              <w:sdtPr>
                <w:id w:val="-12451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t xml:space="preserve">  Combination oral/enteral </w:t>
            </w:r>
          </w:p>
        </w:tc>
      </w:tr>
      <w:tr w:rsidR="008B2D53" w14:paraId="32860184" w14:textId="77777777" w:rsidTr="0045247C">
        <w:trPr>
          <w:trHeight w:val="836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5CE0A" w14:textId="77777777" w:rsidR="008B2D53" w:rsidRPr="008B2D53" w:rsidRDefault="008B2D53" w:rsidP="008B2D53">
            <w:pPr>
              <w:rPr>
                <w:b/>
              </w:rPr>
            </w:pPr>
            <w:r w:rsidRPr="008B2D53">
              <w:t>Any known</w:t>
            </w:r>
            <w:r>
              <w:rPr>
                <w:b/>
              </w:rPr>
              <w:t xml:space="preserve"> allergies?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4C1" w14:textId="77777777" w:rsidR="008B2D53" w:rsidRDefault="00CE7501" w:rsidP="008B2D53">
            <w:sdt>
              <w:sdtPr>
                <w:id w:val="-16913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D53">
              <w:rPr>
                <w:b/>
              </w:rPr>
              <w:t xml:space="preserve">  </w:t>
            </w:r>
            <w:r w:rsidR="00FF72D3">
              <w:t>Yes</w:t>
            </w:r>
            <w:r w:rsidR="008B2D53">
              <w:t xml:space="preserve">    </w:t>
            </w:r>
            <w:r w:rsidR="00FF72D3">
              <w:t xml:space="preserve">                                  </w:t>
            </w:r>
            <w:r w:rsidR="008B2D53">
              <w:t xml:space="preserve">    </w:t>
            </w:r>
            <w:sdt>
              <w:sdtPr>
                <w:id w:val="-2794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4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5074F91F" w14:textId="77777777" w:rsidR="008B2D53" w:rsidRDefault="008B2D53" w:rsidP="008B2D53">
            <w:r w:rsidRPr="008B2D53">
              <w:rPr>
                <w:b/>
              </w:rPr>
              <w:t>If yes</w:t>
            </w:r>
            <w:r>
              <w:t>, please detail:</w:t>
            </w:r>
          </w:p>
        </w:tc>
      </w:tr>
      <w:tr w:rsidR="008B2D53" w14:paraId="679DA4F9" w14:textId="77777777" w:rsidTr="0045247C">
        <w:trPr>
          <w:trHeight w:val="841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E3F7" w14:textId="77777777" w:rsidR="008B2D53" w:rsidRPr="008B2D53" w:rsidRDefault="00FF72D3" w:rsidP="008B2D53">
            <w:r w:rsidRPr="008B2D53">
              <w:t>Are there concerns about the</w:t>
            </w:r>
            <w:r>
              <w:rPr>
                <w:b/>
              </w:rPr>
              <w:t xml:space="preserve"> child’s weight?      </w:t>
            </w:r>
            <w:r>
              <w:t xml:space="preserve"> 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1B8" w14:textId="77777777" w:rsidR="00FF72D3" w:rsidRDefault="00CE7501" w:rsidP="00FF72D3">
            <w:pPr>
              <w:tabs>
                <w:tab w:val="left" w:pos="2757"/>
              </w:tabs>
            </w:pPr>
            <w:sdt>
              <w:sdtPr>
                <w:id w:val="93048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rPr>
                <w:b/>
              </w:rPr>
              <w:t xml:space="preserve">  </w:t>
            </w:r>
            <w:r w:rsidR="00FF72D3">
              <w:t xml:space="preserve">Yes                                          </w:t>
            </w:r>
            <w:sdt>
              <w:sdtPr>
                <w:id w:val="-138077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2D3">
              <w:t xml:space="preserve">  No</w:t>
            </w:r>
          </w:p>
          <w:p w14:paraId="31496468" w14:textId="77777777" w:rsidR="008B2D53" w:rsidRDefault="00FF72D3" w:rsidP="00FF72D3">
            <w:r w:rsidRPr="00E65CEF">
              <w:rPr>
                <w:b/>
              </w:rPr>
              <w:t>If yes</w:t>
            </w:r>
            <w:r w:rsidRPr="00E65CEF">
              <w:t xml:space="preserve">, </w:t>
            </w:r>
            <w:r>
              <w:t xml:space="preserve">Weight/height </w:t>
            </w:r>
            <w:r w:rsidRPr="008B2D53">
              <w:rPr>
                <w:b/>
              </w:rPr>
              <w:t>centiles</w:t>
            </w:r>
            <w:r>
              <w:t xml:space="preserve"> - </w:t>
            </w:r>
            <w:r w:rsidRPr="00E65CEF">
              <w:rPr>
                <w:i/>
              </w:rPr>
              <w:t>at birth</w:t>
            </w:r>
            <w:r w:rsidRPr="00E65CEF">
              <w:t>:</w:t>
            </w:r>
            <w:r>
              <w:t xml:space="preserve"> </w:t>
            </w:r>
            <w:r w:rsidRPr="00FF72D3">
              <w:t xml:space="preserve">                   </w:t>
            </w:r>
            <w:r>
              <w:t xml:space="preserve">       </w:t>
            </w:r>
            <w:r w:rsidRPr="00E65CEF">
              <w:t xml:space="preserve">Weight/height </w:t>
            </w:r>
            <w:r w:rsidRPr="008B2D53">
              <w:rPr>
                <w:b/>
              </w:rPr>
              <w:t>centiles</w:t>
            </w:r>
            <w:r w:rsidRPr="00E65CEF">
              <w:t xml:space="preserve"> – </w:t>
            </w:r>
            <w:r w:rsidRPr="00E65CEF">
              <w:rPr>
                <w:i/>
              </w:rPr>
              <w:t>in last month</w:t>
            </w:r>
            <w:r w:rsidRPr="00E65CEF">
              <w:t>:</w:t>
            </w:r>
          </w:p>
        </w:tc>
      </w:tr>
      <w:tr w:rsidR="00E65CEF" w14:paraId="0A415A70" w14:textId="77777777" w:rsidTr="009314AC">
        <w:trPr>
          <w:trHeight w:val="274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ED154" w14:textId="77777777" w:rsidR="00E65CEF" w:rsidRPr="008B2D53" w:rsidRDefault="00E65CEF" w:rsidP="00237447">
            <w:pPr>
              <w:rPr>
                <w:rFonts w:cs="Arial"/>
              </w:rPr>
            </w:pPr>
            <w:r w:rsidRPr="008B2D53">
              <w:rPr>
                <w:rFonts w:cs="Arial"/>
              </w:rPr>
              <w:t xml:space="preserve">Does the child have any </w:t>
            </w:r>
            <w:r w:rsidRPr="008B2D53">
              <w:rPr>
                <w:rFonts w:cs="Arial"/>
                <w:b/>
              </w:rPr>
              <w:t>significant medical history</w:t>
            </w:r>
            <w:r w:rsidR="00237447">
              <w:rPr>
                <w:rFonts w:cs="Arial"/>
              </w:rPr>
              <w:t>, or formal diagnoses?</w:t>
            </w:r>
          </w:p>
        </w:tc>
      </w:tr>
      <w:tr w:rsidR="00E65CEF" w14:paraId="1F4566EC" w14:textId="77777777" w:rsidTr="009314AC">
        <w:trPr>
          <w:trHeight w:val="85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214E65B9" w14:textId="6EB454AD" w:rsidR="00D33C34" w:rsidRDefault="00D33C34" w:rsidP="008E1262">
            <w:pPr>
              <w:rPr>
                <w:b/>
              </w:rPr>
            </w:pPr>
            <w:r>
              <w:rPr>
                <w:b/>
              </w:rPr>
              <w:t>Please tick areas that apply:</w:t>
            </w:r>
          </w:p>
          <w:p w14:paraId="083722C7" w14:textId="3A539779" w:rsidR="00E65CEF" w:rsidRPr="008B2D53" w:rsidRDefault="00CE7501" w:rsidP="008E1262">
            <w:sdt>
              <w:sdtPr>
                <w:id w:val="4423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Prematurity</w:t>
            </w:r>
          </w:p>
          <w:p w14:paraId="463DE696" w14:textId="77777777" w:rsidR="00E65CEF" w:rsidRPr="008B2D53" w:rsidRDefault="00CE7501" w:rsidP="008E1262">
            <w:sdt>
              <w:sdtPr>
                <w:id w:val="-8525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F" w:rsidRP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Neurological</w:t>
            </w:r>
          </w:p>
          <w:p w14:paraId="4FC3EE78" w14:textId="77777777" w:rsidR="00E65CEF" w:rsidRPr="008B2D53" w:rsidRDefault="00CE7501" w:rsidP="008E1262">
            <w:sdt>
              <w:sdtPr>
                <w:id w:val="12959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F" w:rsidRP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ENT</w:t>
            </w:r>
          </w:p>
          <w:p w14:paraId="2AA0539A" w14:textId="5F42B651" w:rsidR="007F19B9" w:rsidRPr="008B2D53" w:rsidRDefault="00CE7501" w:rsidP="00E65CEF">
            <w:sdt>
              <w:sdtPr>
                <w:id w:val="-2113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Gastrointestinal</w:t>
            </w:r>
          </w:p>
          <w:p w14:paraId="63B404E6" w14:textId="77777777" w:rsidR="00E65CEF" w:rsidRPr="008B2D53" w:rsidRDefault="00CE7501" w:rsidP="00E65CEF">
            <w:sdt>
              <w:sdtPr>
                <w:id w:val="-50682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F" w:rsidRP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Cardiac</w:t>
            </w:r>
          </w:p>
          <w:p w14:paraId="0C2CD01D" w14:textId="77777777" w:rsidR="00E65CEF" w:rsidRPr="008B2D53" w:rsidRDefault="00CE7501" w:rsidP="00E65CEF">
            <w:sdt>
              <w:sdtPr>
                <w:id w:val="-168312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F" w:rsidRP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Respiratory</w:t>
            </w:r>
          </w:p>
          <w:p w14:paraId="2E3892DF" w14:textId="77777777" w:rsidR="00E65CEF" w:rsidRPr="008B2D53" w:rsidRDefault="00CE7501" w:rsidP="00E65CEF">
            <w:sdt>
              <w:sdtPr>
                <w:id w:val="10515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F" w:rsidRP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Genetic</w:t>
            </w:r>
          </w:p>
          <w:p w14:paraId="4B67408A" w14:textId="77777777" w:rsidR="00E65CEF" w:rsidRDefault="00CE7501" w:rsidP="00E65CEF">
            <w:pPr>
              <w:rPr>
                <w:b/>
              </w:rPr>
            </w:pPr>
            <w:sdt>
              <w:sdtPr>
                <w:id w:val="-7315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F" w:rsidRPr="008B2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F" w:rsidRPr="008B2D53">
              <w:t xml:space="preserve">  Other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dashSmallGap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8B8D" w14:textId="77777777" w:rsidR="00E65CEF" w:rsidRDefault="000C2544" w:rsidP="000A27B1">
            <w:pPr>
              <w:rPr>
                <w:i/>
              </w:rPr>
            </w:pPr>
            <w:r>
              <w:t xml:space="preserve">Please detail – </w:t>
            </w:r>
            <w:r w:rsidR="000A27B1">
              <w:rPr>
                <w:i/>
              </w:rPr>
              <w:t xml:space="preserve">e.g. </w:t>
            </w:r>
            <w:r w:rsidRPr="000C2544">
              <w:rPr>
                <w:i/>
              </w:rPr>
              <w:t>prem</w:t>
            </w:r>
            <w:r w:rsidR="000A27B1">
              <w:rPr>
                <w:i/>
              </w:rPr>
              <w:t>aturity</w:t>
            </w:r>
            <w:r w:rsidRPr="000C2544">
              <w:rPr>
                <w:i/>
              </w:rPr>
              <w:t xml:space="preserve">; </w:t>
            </w:r>
            <w:r w:rsidR="000A27B1">
              <w:rPr>
                <w:i/>
              </w:rPr>
              <w:t xml:space="preserve">frequent chest infections; </w:t>
            </w:r>
            <w:r w:rsidR="009314AC">
              <w:rPr>
                <w:i/>
              </w:rPr>
              <w:t>Airway issues e.g. Laryngomalacia, GI tract issues</w:t>
            </w:r>
          </w:p>
          <w:p w14:paraId="134F4F45" w14:textId="77777777" w:rsidR="009314AC" w:rsidRDefault="009314AC" w:rsidP="000A27B1">
            <w:pPr>
              <w:rPr>
                <w:i/>
              </w:rPr>
            </w:pPr>
          </w:p>
          <w:p w14:paraId="065206A3" w14:textId="77777777" w:rsidR="009314AC" w:rsidRDefault="009314AC" w:rsidP="000A27B1">
            <w:pPr>
              <w:rPr>
                <w:i/>
              </w:rPr>
            </w:pPr>
          </w:p>
          <w:p w14:paraId="78A334B2" w14:textId="77777777" w:rsidR="009314AC" w:rsidRDefault="009314AC" w:rsidP="000A27B1">
            <w:pPr>
              <w:rPr>
                <w:i/>
              </w:rPr>
            </w:pPr>
          </w:p>
          <w:p w14:paraId="5B34C296" w14:textId="77777777" w:rsidR="009314AC" w:rsidRDefault="009314AC" w:rsidP="000A27B1">
            <w:pPr>
              <w:rPr>
                <w:i/>
              </w:rPr>
            </w:pPr>
          </w:p>
          <w:p w14:paraId="066E9DA1" w14:textId="77777777" w:rsidR="009314AC" w:rsidRDefault="009314AC" w:rsidP="000A27B1">
            <w:pPr>
              <w:rPr>
                <w:i/>
              </w:rPr>
            </w:pPr>
          </w:p>
          <w:p w14:paraId="5323CB91" w14:textId="5CA1CFB3" w:rsidR="009314AC" w:rsidRPr="00E65CEF" w:rsidRDefault="009314AC" w:rsidP="000A27B1"/>
        </w:tc>
      </w:tr>
      <w:tr w:rsidR="009314AC" w14:paraId="43DD7F30" w14:textId="77777777" w:rsidTr="0045247C">
        <w:trPr>
          <w:trHeight w:val="854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FBB75" w14:textId="77777777" w:rsidR="009314AC" w:rsidRDefault="009314AC" w:rsidP="008E1262"/>
          <w:p w14:paraId="0D8C2D0B" w14:textId="1B1F0996" w:rsidR="009314AC" w:rsidRDefault="009314AC" w:rsidP="008E1262">
            <w:r>
              <w:t xml:space="preserve">Does the child take any </w:t>
            </w:r>
            <w:r w:rsidRPr="009314AC">
              <w:rPr>
                <w:b/>
                <w:bCs/>
              </w:rPr>
              <w:t>medications</w:t>
            </w:r>
            <w:r>
              <w:t>?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332C" w14:textId="77777777" w:rsidR="009314AC" w:rsidRDefault="009314AC" w:rsidP="000A27B1">
            <w:r>
              <w:t>Please list:</w:t>
            </w:r>
          </w:p>
          <w:p w14:paraId="28E7F30F" w14:textId="77777777" w:rsidR="00B1489B" w:rsidRDefault="00B1489B" w:rsidP="000A27B1"/>
          <w:p w14:paraId="5644CEC3" w14:textId="77777777" w:rsidR="00B1489B" w:rsidRDefault="00B1489B" w:rsidP="000A27B1"/>
          <w:p w14:paraId="5D3E5A40" w14:textId="77777777" w:rsidR="00B1489B" w:rsidRDefault="00B1489B" w:rsidP="000A27B1"/>
          <w:p w14:paraId="55A8B2BA" w14:textId="57A12CBE" w:rsidR="00D33C34" w:rsidRDefault="00D33C34" w:rsidP="000A27B1"/>
        </w:tc>
      </w:tr>
    </w:tbl>
    <w:p w14:paraId="448A3F21" w14:textId="77777777" w:rsidR="009A6B44" w:rsidRDefault="009A6B44" w:rsidP="00332CD8">
      <w:pPr>
        <w:spacing w:after="0" w:line="240" w:lineRule="auto"/>
        <w:rPr>
          <w:color w:val="0000FF"/>
          <w:sz w:val="18"/>
        </w:rPr>
      </w:pPr>
    </w:p>
    <w:tbl>
      <w:tblPr>
        <w:tblStyle w:val="TableGrid"/>
        <w:tblpPr w:leftFromText="180" w:rightFromText="180" w:vertAnchor="text" w:horzAnchor="margin" w:tblpX="-470" w:tblpY="57"/>
        <w:tblW w:w="10060" w:type="dxa"/>
        <w:tblLook w:val="04A0" w:firstRow="1" w:lastRow="0" w:firstColumn="1" w:lastColumn="0" w:noHBand="0" w:noVBand="1"/>
      </w:tblPr>
      <w:tblGrid>
        <w:gridCol w:w="3507"/>
        <w:gridCol w:w="1715"/>
        <w:gridCol w:w="2551"/>
        <w:gridCol w:w="2287"/>
      </w:tblGrid>
      <w:tr w:rsidR="000922F1" w14:paraId="17B282B9" w14:textId="77777777" w:rsidTr="00B1489B">
        <w:trPr>
          <w:trHeight w:val="340"/>
        </w:trPr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34ABDF" w14:textId="26025B85" w:rsidR="000922F1" w:rsidRPr="000922F1" w:rsidRDefault="000922F1" w:rsidP="00B1489B">
            <w:pPr>
              <w:jc w:val="both"/>
              <w:rPr>
                <w:rFonts w:cs="Arial"/>
              </w:rPr>
            </w:pPr>
            <w:r w:rsidRPr="00F56E9B">
              <w:rPr>
                <w:rFonts w:cs="Arial"/>
              </w:rPr>
              <w:t>Please</w:t>
            </w:r>
            <w:r w:rsidR="004A3CF4">
              <w:rPr>
                <w:rFonts w:cs="Arial"/>
              </w:rPr>
              <w:t xml:space="preserve"> tick</w:t>
            </w:r>
            <w:r w:rsidRPr="00F56E9B">
              <w:rPr>
                <w:rFonts w:cs="Arial"/>
              </w:rPr>
              <w:t xml:space="preserve"> the</w:t>
            </w:r>
            <w:r w:rsidR="004A3CF4">
              <w:rPr>
                <w:rFonts w:cs="Arial"/>
              </w:rPr>
              <w:t xml:space="preserve"> relevant</w:t>
            </w:r>
            <w:r w:rsidRPr="00F56E9B">
              <w:rPr>
                <w:rFonts w:cs="Arial"/>
              </w:rPr>
              <w:t xml:space="preserve"> </w:t>
            </w:r>
            <w:r w:rsidRPr="00C47365">
              <w:rPr>
                <w:rFonts w:cs="Arial"/>
                <w:b/>
              </w:rPr>
              <w:t>feeding difficulties for this child</w:t>
            </w:r>
            <w:r w:rsidRPr="00F56E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from the list below:</w:t>
            </w:r>
          </w:p>
        </w:tc>
      </w:tr>
      <w:tr w:rsidR="00B1489B" w14:paraId="418225EA" w14:textId="77777777" w:rsidTr="00BE2522">
        <w:trPr>
          <w:trHeight w:val="5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43A58F95" w14:textId="3891DFB7" w:rsidR="00B1489B" w:rsidRDefault="00B1489B" w:rsidP="00B1489B">
            <w:r>
              <w:t>UNDER 1s</w:t>
            </w:r>
          </w:p>
        </w:tc>
      </w:tr>
      <w:tr w:rsidR="000922F1" w14:paraId="6C70FC49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364DBEA9" w14:textId="22FFE0E6" w:rsidR="000922F1" w:rsidRPr="00785400" w:rsidRDefault="00CE7501" w:rsidP="00B1489B">
            <w:pPr>
              <w:tabs>
                <w:tab w:val="right" w:pos="2160"/>
              </w:tabs>
              <w:rPr>
                <w:b/>
              </w:rPr>
            </w:pPr>
            <w:sdt>
              <w:sdtPr>
                <w:id w:val="9916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2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2F1">
              <w:tab/>
            </w:r>
            <w:r w:rsidR="000922F1" w:rsidRPr="000E64D2">
              <w:rPr>
                <w:rFonts w:cs="Arial"/>
              </w:rPr>
              <w:t xml:space="preserve"> </w:t>
            </w:r>
            <w:r w:rsidR="00BD4845">
              <w:rPr>
                <w:rFonts w:cs="Arial"/>
              </w:rPr>
              <w:t xml:space="preserve">Overt </w:t>
            </w:r>
            <w:r w:rsidR="000922F1" w:rsidRPr="000E64D2">
              <w:rPr>
                <w:rFonts w:cs="Arial"/>
              </w:rPr>
              <w:t xml:space="preserve">coughing </w:t>
            </w:r>
            <w:r w:rsidR="008D6372">
              <w:rPr>
                <w:rFonts w:cs="Arial"/>
              </w:rPr>
              <w:t>during feeds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5F982FDC" w14:textId="06E498A7" w:rsidR="000922F1" w:rsidRDefault="00CE7501" w:rsidP="00B1489B">
            <w:sdt>
              <w:sdtPr>
                <w:id w:val="-97960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BD4845">
              <w:t>Choking episodes</w:t>
            </w:r>
          </w:p>
        </w:tc>
      </w:tr>
      <w:tr w:rsidR="000922F1" w14:paraId="636D6B13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58B75E7" w14:textId="3B6246DA" w:rsidR="000922F1" w:rsidRPr="00785400" w:rsidRDefault="00CE7501" w:rsidP="00B1489B">
            <w:pPr>
              <w:rPr>
                <w:b/>
              </w:rPr>
            </w:pPr>
            <w:sdt>
              <w:sdtPr>
                <w:id w:val="-5326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0D0419">
              <w:rPr>
                <w:rFonts w:cs="Arial"/>
              </w:rPr>
              <w:t>Poor chest health/</w:t>
            </w:r>
            <w:r w:rsidR="00D33C34">
              <w:rPr>
                <w:rFonts w:cs="Arial"/>
              </w:rPr>
              <w:t>respiratory concerns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123702A7" w14:textId="633B6BC4" w:rsidR="000922F1" w:rsidRDefault="00CE7501" w:rsidP="00B1489B">
            <w:sdt>
              <w:sdtPr>
                <w:id w:val="-15068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BD4845">
              <w:rPr>
                <w:rFonts w:cs="Arial"/>
              </w:rPr>
              <w:t>Risk of, or overt signs of, aspiration (see below)</w:t>
            </w:r>
          </w:p>
        </w:tc>
      </w:tr>
      <w:tr w:rsidR="000922F1" w14:paraId="317A7FCA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7B1B0C2" w14:textId="100DDE23" w:rsidR="000922F1" w:rsidRPr="00785400" w:rsidRDefault="00CE7501" w:rsidP="00B1489B">
            <w:pPr>
              <w:rPr>
                <w:b/>
              </w:rPr>
            </w:pPr>
            <w:sdt>
              <w:sdtPr>
                <w:id w:val="-18828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BD4845" w:rsidRPr="000E64D2">
              <w:rPr>
                <w:rFonts w:cs="Arial"/>
              </w:rPr>
              <w:t>Physical</w:t>
            </w:r>
            <w:r w:rsidR="00BD4845">
              <w:rPr>
                <w:rFonts w:cs="Arial"/>
              </w:rPr>
              <w:t xml:space="preserve"> / oral</w:t>
            </w:r>
            <w:r w:rsidR="00BD4845" w:rsidRPr="000E64D2">
              <w:rPr>
                <w:rFonts w:cs="Arial"/>
              </w:rPr>
              <w:t xml:space="preserve"> difficulties with </w:t>
            </w:r>
            <w:r w:rsidR="00BD4845">
              <w:rPr>
                <w:rFonts w:cs="Arial"/>
              </w:rPr>
              <w:t>feeding</w:t>
            </w:r>
            <w:r w:rsidR="0022728C">
              <w:rPr>
                <w:rFonts w:cs="Arial"/>
              </w:rPr>
              <w:t xml:space="preserve"> (e.g. weaning)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76D70227" w14:textId="0F0FF0E3" w:rsidR="000922F1" w:rsidRDefault="00CE7501" w:rsidP="00B1489B">
            <w:sdt>
              <w:sdtPr>
                <w:id w:val="-4521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BD4845">
              <w:t>Difficulties with latching</w:t>
            </w:r>
            <w:r w:rsidR="00640E06">
              <w:t xml:space="preserve"> to teat/nipple</w:t>
            </w:r>
          </w:p>
        </w:tc>
      </w:tr>
      <w:tr w:rsidR="000922F1" w14:paraId="6492070F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3853855" w14:textId="61E8A812" w:rsidR="000922F1" w:rsidRPr="00785400" w:rsidRDefault="00CE7501" w:rsidP="00B1489B">
            <w:pPr>
              <w:rPr>
                <w:b/>
              </w:rPr>
            </w:pPr>
            <w:sdt>
              <w:sdtPr>
                <w:id w:val="8516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22728C">
              <w:t>F</w:t>
            </w:r>
            <w:r w:rsidR="00640E06">
              <w:t>eeds take more than 30 minutes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68CEE773" w14:textId="5B95AE54" w:rsidR="000922F1" w:rsidRDefault="00CE7501" w:rsidP="00B1489B">
            <w:sdt>
              <w:sdtPr>
                <w:id w:val="4939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D7C">
              <w:t xml:space="preserve"> </w:t>
            </w:r>
            <w:r w:rsidR="00640E06">
              <w:t>Difficulties managing saliva</w:t>
            </w:r>
          </w:p>
        </w:tc>
      </w:tr>
      <w:tr w:rsidR="00B1489B" w14:paraId="6243B85D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12C5D4A0" w14:textId="280DFFA5" w:rsidR="00B1489B" w:rsidRDefault="00CE7501" w:rsidP="00B1489B">
            <w:sdt>
              <w:sdtPr>
                <w:id w:val="1201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89B">
              <w:t xml:space="preserve"> </w:t>
            </w:r>
            <w:r w:rsidR="00B1489B">
              <w:rPr>
                <w:rFonts w:cs="Arial"/>
              </w:rPr>
              <w:t>Concerns</w:t>
            </w:r>
            <w:r w:rsidR="00B1489B" w:rsidRPr="000E64D2">
              <w:rPr>
                <w:rFonts w:cs="Arial"/>
              </w:rPr>
              <w:t xml:space="preserve"> about nutrition        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4A7AC0D0" w14:textId="42AB029A" w:rsidR="00B1489B" w:rsidRDefault="00CE7501" w:rsidP="00B1489B">
            <w:sdt>
              <w:sdtPr>
                <w:id w:val="170883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89B">
              <w:t xml:space="preserve"> </w:t>
            </w:r>
            <w:r w:rsidR="00B1489B">
              <w:rPr>
                <w:rFonts w:cs="Arial"/>
              </w:rPr>
              <w:t>Concerns</w:t>
            </w:r>
            <w:r w:rsidR="00B1489B" w:rsidRPr="000E64D2">
              <w:rPr>
                <w:rFonts w:cs="Arial"/>
              </w:rPr>
              <w:t xml:space="preserve"> about </w:t>
            </w:r>
            <w:r w:rsidR="00B1489B">
              <w:rPr>
                <w:rFonts w:cs="Arial"/>
              </w:rPr>
              <w:t>hydration</w:t>
            </w:r>
          </w:p>
        </w:tc>
      </w:tr>
      <w:tr w:rsidR="00D33C34" w14:paraId="04AA0E1A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6C38F28A" w14:textId="7659D103" w:rsidR="00D33C34" w:rsidRDefault="00CE7501" w:rsidP="00B1489B">
            <w:sdt>
              <w:sdtPr>
                <w:id w:val="196670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Poor weight gain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5FBD8527" w14:textId="77777777" w:rsidR="00D33C34" w:rsidRDefault="00D33C34" w:rsidP="00B1489B"/>
        </w:tc>
      </w:tr>
      <w:tr w:rsidR="00B1489B" w14:paraId="758B28A3" w14:textId="77777777" w:rsidTr="002F0553">
        <w:trPr>
          <w:trHeight w:val="58"/>
        </w:trPr>
        <w:tc>
          <w:tcPr>
            <w:tcW w:w="10060" w:type="dxa"/>
            <w:gridSpan w:val="4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016E0A3B" w14:textId="24C0AD3C" w:rsidR="00B1489B" w:rsidRDefault="00B1489B" w:rsidP="00B1489B">
            <w:r>
              <w:t>OVER 1s</w:t>
            </w:r>
          </w:p>
        </w:tc>
      </w:tr>
      <w:tr w:rsidR="00B1489B" w14:paraId="635FA01F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5125B3F3" w14:textId="7D913529" w:rsidR="00B1489B" w:rsidRPr="00785400" w:rsidRDefault="00CE7501" w:rsidP="00B1489B">
            <w:pPr>
              <w:rPr>
                <w:b/>
              </w:rPr>
            </w:pPr>
            <w:sdt>
              <w:sdtPr>
                <w:id w:val="1536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89B">
              <w:t xml:space="preserve"> </w:t>
            </w:r>
            <w:r w:rsidR="00BD4845">
              <w:t xml:space="preserve">Overt </w:t>
            </w:r>
            <w:r w:rsidR="00B1489B" w:rsidRPr="000E64D2">
              <w:rPr>
                <w:rFonts w:cs="Arial"/>
              </w:rPr>
              <w:t xml:space="preserve">coughing </w:t>
            </w:r>
            <w:r w:rsidR="00B1489B">
              <w:rPr>
                <w:rFonts w:cs="Arial"/>
              </w:rPr>
              <w:t>during feeds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2E754187" w14:textId="26F8AF22" w:rsidR="00B1489B" w:rsidRDefault="00CE7501" w:rsidP="00B1489B">
            <w:sdt>
              <w:sdtPr>
                <w:id w:val="19382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89B">
              <w:t xml:space="preserve"> </w:t>
            </w:r>
            <w:r w:rsidR="00BD4845">
              <w:rPr>
                <w:rFonts w:cs="Arial"/>
              </w:rPr>
              <w:t>Choking episodes</w:t>
            </w:r>
          </w:p>
        </w:tc>
      </w:tr>
      <w:tr w:rsidR="00B1489B" w14:paraId="160191AE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99319BC" w14:textId="4FCA4B5B" w:rsidR="00B1489B" w:rsidRDefault="00CE7501" w:rsidP="00B1489B">
            <w:sdt>
              <w:sdtPr>
                <w:id w:val="11170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89B">
              <w:t xml:space="preserve"> </w:t>
            </w:r>
            <w:r w:rsidR="00B1489B">
              <w:rPr>
                <w:rFonts w:cs="Arial"/>
              </w:rPr>
              <w:t>Poor chest health/recurrent chest infections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2B4F2314" w14:textId="745C12BB" w:rsidR="00B1489B" w:rsidRDefault="00CE7501" w:rsidP="00B1489B">
            <w:sdt>
              <w:sdtPr>
                <w:id w:val="-10168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45">
              <w:t xml:space="preserve"> </w:t>
            </w:r>
            <w:r w:rsidR="00BD4845">
              <w:rPr>
                <w:rFonts w:cs="Arial"/>
              </w:rPr>
              <w:t>risk of, or overt signs of, aspiration (see below)</w:t>
            </w:r>
          </w:p>
        </w:tc>
      </w:tr>
      <w:tr w:rsidR="00BD4845" w14:paraId="205FAF0A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4C4DB863" w14:textId="6325A350" w:rsidR="00BD4845" w:rsidRDefault="00CE7501" w:rsidP="00BD4845">
            <w:sdt>
              <w:sdtPr>
                <w:id w:val="361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45">
              <w:t xml:space="preserve"> </w:t>
            </w:r>
            <w:r w:rsidR="0022728C">
              <w:rPr>
                <w:rFonts w:cs="Arial"/>
              </w:rPr>
              <w:t xml:space="preserve">Concerns with ability to chew / oral difficulties 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5CA77C7D" w14:textId="7F27069C" w:rsidR="00BD4845" w:rsidRDefault="00CE7501" w:rsidP="00BD4845">
            <w:sdt>
              <w:sdtPr>
                <w:id w:val="-143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E06">
              <w:t xml:space="preserve"> Difficulties managing saliva</w:t>
            </w:r>
          </w:p>
        </w:tc>
      </w:tr>
      <w:tr w:rsidR="00BD4845" w14:paraId="734F541D" w14:textId="77777777" w:rsidTr="005F5572">
        <w:trPr>
          <w:trHeight w:val="58"/>
        </w:trPr>
        <w:tc>
          <w:tcPr>
            <w:tcW w:w="5222" w:type="dxa"/>
            <w:gridSpan w:val="2"/>
            <w:tcBorders>
              <w:top w:val="dashSmallGap" w:sz="4" w:space="0" w:color="D9D9D9" w:themeColor="background1" w:themeShade="D9"/>
              <w:left w:val="single" w:sz="4" w:space="0" w:color="auto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</w:tcPr>
          <w:p w14:paraId="749F0728" w14:textId="0A5E5265" w:rsidR="00BD4845" w:rsidRDefault="00CE7501" w:rsidP="00BD4845">
            <w:sdt>
              <w:sdtPr>
                <w:id w:val="-14384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45">
              <w:t xml:space="preserve"> </w:t>
            </w:r>
            <w:r w:rsidR="00BD4845">
              <w:rPr>
                <w:rFonts w:cs="Arial"/>
              </w:rPr>
              <w:t>Concerns</w:t>
            </w:r>
            <w:r w:rsidR="00BD4845" w:rsidRPr="000E64D2">
              <w:rPr>
                <w:rFonts w:cs="Arial"/>
              </w:rPr>
              <w:t xml:space="preserve"> about nutrition        </w:t>
            </w:r>
          </w:p>
        </w:tc>
        <w:tc>
          <w:tcPr>
            <w:tcW w:w="4838" w:type="dxa"/>
            <w:gridSpan w:val="2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single" w:sz="4" w:space="0" w:color="auto"/>
            </w:tcBorders>
          </w:tcPr>
          <w:p w14:paraId="13E27FD9" w14:textId="5F8BA1E4" w:rsidR="00BD4845" w:rsidRDefault="00CE7501" w:rsidP="00BD4845">
            <w:sdt>
              <w:sdtPr>
                <w:id w:val="10401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4845">
              <w:t xml:space="preserve"> </w:t>
            </w:r>
            <w:r w:rsidR="00BD4845">
              <w:rPr>
                <w:rFonts w:cs="Arial"/>
              </w:rPr>
              <w:t>Concerns</w:t>
            </w:r>
            <w:r w:rsidR="00BD4845" w:rsidRPr="000E64D2">
              <w:rPr>
                <w:rFonts w:cs="Arial"/>
              </w:rPr>
              <w:t xml:space="preserve"> about </w:t>
            </w:r>
            <w:r w:rsidR="00BD4845">
              <w:rPr>
                <w:rFonts w:cs="Arial"/>
              </w:rPr>
              <w:t>hydration</w:t>
            </w:r>
          </w:p>
        </w:tc>
      </w:tr>
      <w:tr w:rsidR="00BD4845" w14:paraId="27D27ACB" w14:textId="77777777" w:rsidTr="00B1489B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1EF190F6" w14:textId="0FCA330C" w:rsidR="00BD4845" w:rsidRPr="00BD4845" w:rsidRDefault="00BD4845" w:rsidP="00BD4845">
            <w:pPr>
              <w:rPr>
                <w:bCs/>
                <w:color w:val="FF0000"/>
              </w:rPr>
            </w:pPr>
            <w:r w:rsidRPr="00BD4845">
              <w:rPr>
                <w:bCs/>
                <w:color w:val="FF0000"/>
              </w:rPr>
              <w:t>Signs of aspiration</w:t>
            </w:r>
            <w:r w:rsidR="00D33C34">
              <w:rPr>
                <w:bCs/>
                <w:color w:val="FF0000"/>
              </w:rPr>
              <w:t>, please tick those that have been observed</w:t>
            </w:r>
            <w:r w:rsidRPr="00BD4845">
              <w:rPr>
                <w:bCs/>
                <w:color w:val="FF0000"/>
              </w:rPr>
              <w:t>:</w:t>
            </w:r>
          </w:p>
          <w:p w14:paraId="4D1BF3F0" w14:textId="14587EA0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21098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Coughing, choking and/or gagging during or after feeding</w:t>
            </w:r>
          </w:p>
          <w:p w14:paraId="30304FDB" w14:textId="131787B6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3308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 w:rsidRP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Eye watering and/or blinking while feeding</w:t>
            </w:r>
          </w:p>
          <w:p w14:paraId="24BA38E1" w14:textId="7206C144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-40977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 w:rsidRP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Wet/bubbly sounding breathing during or after eating/drinking</w:t>
            </w:r>
          </w:p>
          <w:p w14:paraId="1F8FC376" w14:textId="2DD7943D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1674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 w:rsidRP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Rapid breathing or shortness of breath</w:t>
            </w:r>
          </w:p>
          <w:p w14:paraId="1758045F" w14:textId="28AD0DEE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19873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 w:rsidRP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Wet/</w:t>
            </w:r>
            <w:proofErr w:type="spellStart"/>
            <w:r w:rsidR="00BD4845" w:rsidRPr="00D33C34">
              <w:rPr>
                <w:bCs/>
                <w:color w:val="FF0000"/>
              </w:rPr>
              <w:t>gurgly</w:t>
            </w:r>
            <w:proofErr w:type="spellEnd"/>
            <w:r w:rsidR="00BD4845" w:rsidRPr="00D33C34">
              <w:rPr>
                <w:bCs/>
                <w:color w:val="FF0000"/>
              </w:rPr>
              <w:t xml:space="preserve"> sounding voice during or after eating/drinking</w:t>
            </w:r>
          </w:p>
          <w:p w14:paraId="0A695BAA" w14:textId="6BEAEEA0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204563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 w:rsidRP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Excessive sweating while feeding</w:t>
            </w:r>
          </w:p>
          <w:p w14:paraId="2BEF3212" w14:textId="564F5F4E" w:rsidR="00BD4845" w:rsidRPr="00D33C34" w:rsidRDefault="00CE7501" w:rsidP="00D33C34">
            <w:pPr>
              <w:ind w:left="360"/>
              <w:rPr>
                <w:bCs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185452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C34" w:rsidRPr="00D3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C34">
              <w:t xml:space="preserve"> </w:t>
            </w:r>
            <w:r w:rsidR="00BD4845" w:rsidRPr="00D33C34">
              <w:rPr>
                <w:bCs/>
                <w:color w:val="FF0000"/>
              </w:rPr>
              <w:t>Change to facial colour while feeding</w:t>
            </w:r>
          </w:p>
          <w:p w14:paraId="5B27FAEF" w14:textId="03995219" w:rsidR="00BD4845" w:rsidRPr="00BD4845" w:rsidRDefault="00BD4845" w:rsidP="00BD4845">
            <w:pPr>
              <w:pStyle w:val="ListParagraph"/>
              <w:rPr>
                <w:bCs/>
                <w:color w:val="FF0000"/>
              </w:rPr>
            </w:pPr>
          </w:p>
        </w:tc>
      </w:tr>
      <w:tr w:rsidR="00961386" w14:paraId="1C5E369F" w14:textId="77777777" w:rsidTr="00B1489B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5CB44D55" w14:textId="3C7E4095" w:rsidR="00961386" w:rsidRDefault="00961386" w:rsidP="00BD4845">
            <w:pPr>
              <w:rPr>
                <w:b/>
              </w:rPr>
            </w:pPr>
            <w:r w:rsidRPr="00961386">
              <w:rPr>
                <w:b/>
              </w:rPr>
              <w:lastRenderedPageBreak/>
              <w:t xml:space="preserve">If the child has </w:t>
            </w:r>
            <w:r>
              <w:rPr>
                <w:b/>
              </w:rPr>
              <w:t>had any chest infections in the last year please list and date:</w:t>
            </w:r>
          </w:p>
          <w:p w14:paraId="1A776821" w14:textId="35F6AD22" w:rsidR="00961386" w:rsidRDefault="005F5572" w:rsidP="00BD484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4E6C4B8" w14:textId="062B53B4" w:rsidR="005F5572" w:rsidRPr="005F5572" w:rsidRDefault="005F5572" w:rsidP="00BD4845">
            <w:pPr>
              <w:rPr>
                <w:bCs/>
              </w:rPr>
            </w:pPr>
            <w:r w:rsidRPr="005F5572">
              <w:rPr>
                <w:bCs/>
              </w:rPr>
              <w:t>Date:</w:t>
            </w:r>
            <w:r>
              <w:rPr>
                <w:bCs/>
              </w:rPr>
              <w:t xml:space="preserve">                                            Required antibiotics? Yes/No</w:t>
            </w:r>
          </w:p>
          <w:p w14:paraId="208F5CBB" w14:textId="77777777" w:rsidR="005F5572" w:rsidRDefault="005F5572" w:rsidP="00BD4845">
            <w:pPr>
              <w:rPr>
                <w:b/>
              </w:rPr>
            </w:pPr>
          </w:p>
          <w:p w14:paraId="17BC1253" w14:textId="51BBA59A" w:rsidR="00961386" w:rsidRDefault="00961386" w:rsidP="00BD4845">
            <w:pPr>
              <w:rPr>
                <w:b/>
              </w:rPr>
            </w:pPr>
          </w:p>
          <w:p w14:paraId="26CCD62B" w14:textId="77777777" w:rsidR="00961386" w:rsidRDefault="00961386" w:rsidP="00BD4845">
            <w:pPr>
              <w:rPr>
                <w:b/>
              </w:rPr>
            </w:pPr>
          </w:p>
          <w:p w14:paraId="287F4C44" w14:textId="77777777" w:rsidR="00961386" w:rsidRDefault="00961386" w:rsidP="00BD4845">
            <w:pPr>
              <w:rPr>
                <w:b/>
              </w:rPr>
            </w:pPr>
          </w:p>
          <w:p w14:paraId="5B9C75C0" w14:textId="1B410591" w:rsidR="00961386" w:rsidRPr="00961386" w:rsidRDefault="00961386" w:rsidP="00BD4845">
            <w:pPr>
              <w:rPr>
                <w:b/>
              </w:rPr>
            </w:pPr>
          </w:p>
        </w:tc>
      </w:tr>
      <w:tr w:rsidR="00B55409" w14:paraId="39925317" w14:textId="77777777" w:rsidTr="00B1489B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5A9F9348" w14:textId="77777777" w:rsidR="00B55409" w:rsidRDefault="00B55409" w:rsidP="00BD4845">
            <w:pPr>
              <w:rPr>
                <w:b/>
              </w:rPr>
            </w:pPr>
            <w:r>
              <w:rPr>
                <w:b/>
              </w:rPr>
              <w:t>Any other concerns not listed above?</w:t>
            </w:r>
          </w:p>
          <w:p w14:paraId="187C2DEF" w14:textId="77777777" w:rsidR="00B55409" w:rsidRDefault="00B55409" w:rsidP="00BD4845">
            <w:pPr>
              <w:rPr>
                <w:b/>
              </w:rPr>
            </w:pPr>
          </w:p>
          <w:p w14:paraId="2902E4E8" w14:textId="77777777" w:rsidR="00B55409" w:rsidRDefault="00B55409" w:rsidP="00BD4845">
            <w:pPr>
              <w:rPr>
                <w:b/>
              </w:rPr>
            </w:pPr>
          </w:p>
          <w:p w14:paraId="79D615B2" w14:textId="77777777" w:rsidR="00B55409" w:rsidRDefault="00B55409" w:rsidP="00BD4845">
            <w:pPr>
              <w:rPr>
                <w:b/>
              </w:rPr>
            </w:pPr>
          </w:p>
          <w:p w14:paraId="3CAE9B4B" w14:textId="77777777" w:rsidR="00B55409" w:rsidRDefault="00B55409" w:rsidP="00BD4845">
            <w:pPr>
              <w:rPr>
                <w:b/>
              </w:rPr>
            </w:pPr>
          </w:p>
          <w:p w14:paraId="724FC0D4" w14:textId="77777777" w:rsidR="007415E7" w:rsidRDefault="007415E7" w:rsidP="00BD4845">
            <w:pPr>
              <w:rPr>
                <w:b/>
              </w:rPr>
            </w:pPr>
          </w:p>
          <w:p w14:paraId="01912DAF" w14:textId="1188681D" w:rsidR="00B55409" w:rsidRPr="008B2D53" w:rsidRDefault="00B55409" w:rsidP="00BD4845">
            <w:pPr>
              <w:rPr>
                <w:b/>
              </w:rPr>
            </w:pPr>
          </w:p>
        </w:tc>
      </w:tr>
      <w:tr w:rsidR="00BD4845" w14:paraId="2E2E4C0B" w14:textId="77777777" w:rsidTr="00B1489B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31A404F6" w14:textId="77777777" w:rsidR="00BD4845" w:rsidRPr="008B2D53" w:rsidRDefault="00BD4845" w:rsidP="00BD4845">
            <w:pPr>
              <w:rPr>
                <w:b/>
              </w:rPr>
            </w:pPr>
            <w:r w:rsidRPr="008B2D53">
              <w:rPr>
                <w:b/>
              </w:rPr>
              <w:t>Further details</w:t>
            </w:r>
            <w:r>
              <w:rPr>
                <w:b/>
              </w:rPr>
              <w:t xml:space="preserve">, </w:t>
            </w:r>
            <w:r w:rsidRPr="001F6AF0">
              <w:t>and</w:t>
            </w:r>
            <w:r>
              <w:rPr>
                <w:b/>
              </w:rPr>
              <w:t xml:space="preserve"> other services </w:t>
            </w:r>
            <w:r w:rsidRPr="001F6AF0">
              <w:t>involved</w:t>
            </w:r>
            <w:r>
              <w:rPr>
                <w:b/>
              </w:rPr>
              <w:t>?</w:t>
            </w:r>
          </w:p>
          <w:p w14:paraId="7C5F13C0" w14:textId="343550D5" w:rsidR="00BD4845" w:rsidRDefault="00BD4845" w:rsidP="00BD4845"/>
          <w:p w14:paraId="7C6AD570" w14:textId="298B36A1" w:rsidR="00B55409" w:rsidRDefault="00B55409" w:rsidP="00BD4845"/>
          <w:p w14:paraId="5CBB8B97" w14:textId="07221D33" w:rsidR="00B55409" w:rsidRDefault="00B55409" w:rsidP="00BD4845"/>
          <w:p w14:paraId="42C6DF81" w14:textId="234C74B2" w:rsidR="00B55409" w:rsidRDefault="00B55409" w:rsidP="00BD4845"/>
          <w:p w14:paraId="472596CC" w14:textId="77777777" w:rsidR="00B55409" w:rsidRDefault="00B55409" w:rsidP="00BD4845"/>
          <w:p w14:paraId="5F57ADD8" w14:textId="77777777" w:rsidR="00B55409" w:rsidRDefault="00B55409" w:rsidP="00BD4845"/>
          <w:p w14:paraId="00856B0B" w14:textId="506A9330" w:rsidR="00B55409" w:rsidRDefault="00B55409" w:rsidP="00B55409">
            <w:r>
              <w:t xml:space="preserve">Is the child known to Portage?    </w:t>
            </w:r>
            <w:sdt>
              <w:sdtPr>
                <w:id w:val="-13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>
              <w:t xml:space="preserve">Yes                                          </w:t>
            </w:r>
            <w:sdt>
              <w:sdtPr>
                <w:id w:val="182685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347ED96A" w14:textId="41CE52D4" w:rsidR="00B55409" w:rsidRDefault="00B55409" w:rsidP="00B55409">
            <w:r w:rsidRPr="008B2D53">
              <w:rPr>
                <w:b/>
              </w:rPr>
              <w:t>If yes</w:t>
            </w:r>
            <w:r>
              <w:t>, please detail Portage worker:</w:t>
            </w:r>
          </w:p>
          <w:p w14:paraId="30E722C9" w14:textId="77777777" w:rsidR="00BD4845" w:rsidRDefault="00BD4845" w:rsidP="00BD4845"/>
        </w:tc>
      </w:tr>
      <w:tr w:rsidR="00BD4845" w14:paraId="14467232" w14:textId="77777777" w:rsidTr="00B1489B">
        <w:tc>
          <w:tcPr>
            <w:tcW w:w="10060" w:type="dxa"/>
            <w:gridSpan w:val="4"/>
          </w:tcPr>
          <w:p w14:paraId="4127FF5D" w14:textId="77777777" w:rsidR="00BD4845" w:rsidRPr="008B2D53" w:rsidRDefault="00BD4845" w:rsidP="00BD4845">
            <w:r w:rsidRPr="008B2D53">
              <w:t xml:space="preserve">What has been </w:t>
            </w:r>
            <w:r w:rsidRPr="008B2D53">
              <w:rPr>
                <w:b/>
              </w:rPr>
              <w:t>suggested, tried, and/or successful</w:t>
            </w:r>
            <w:r w:rsidRPr="008B2D53">
              <w:t>?</w:t>
            </w:r>
          </w:p>
          <w:p w14:paraId="367C638F" w14:textId="77777777" w:rsidR="00BD4845" w:rsidRDefault="00BD4845" w:rsidP="00BD4845"/>
          <w:p w14:paraId="5D043772" w14:textId="0816EA8D" w:rsidR="00BD4845" w:rsidRDefault="00BD4845" w:rsidP="00BD4845"/>
          <w:p w14:paraId="7230DFE9" w14:textId="580AF2CA" w:rsidR="00B55409" w:rsidRDefault="00B55409" w:rsidP="00BD4845"/>
          <w:p w14:paraId="1603801D" w14:textId="78A58C1C" w:rsidR="00B55409" w:rsidRDefault="00B55409" w:rsidP="00BD4845"/>
          <w:p w14:paraId="01FCFB32" w14:textId="77777777" w:rsidR="007415E7" w:rsidRDefault="007415E7" w:rsidP="00BD4845"/>
          <w:p w14:paraId="59A19A18" w14:textId="77777777" w:rsidR="00B55409" w:rsidRDefault="00B55409" w:rsidP="00BD4845"/>
          <w:p w14:paraId="05CFE9BC" w14:textId="77777777" w:rsidR="00BD4845" w:rsidRDefault="00BD4845" w:rsidP="00BD4845"/>
        </w:tc>
      </w:tr>
      <w:tr w:rsidR="00BD4845" w14:paraId="7FA8FA10" w14:textId="77777777" w:rsidTr="00B1489B">
        <w:trPr>
          <w:trHeight w:val="1383"/>
        </w:trPr>
        <w:tc>
          <w:tcPr>
            <w:tcW w:w="10060" w:type="dxa"/>
            <w:gridSpan w:val="4"/>
          </w:tcPr>
          <w:p w14:paraId="6D9791AC" w14:textId="77777777" w:rsidR="00BD4845" w:rsidRPr="001F6AF0" w:rsidRDefault="00BD4845" w:rsidP="00BD4845">
            <w:pPr>
              <w:rPr>
                <w:b/>
              </w:rPr>
            </w:pPr>
            <w:r w:rsidRPr="001F6AF0">
              <w:rPr>
                <w:b/>
              </w:rPr>
              <w:t>Additional information:</w:t>
            </w:r>
          </w:p>
          <w:p w14:paraId="6ABC6573" w14:textId="77777777" w:rsidR="00BD4845" w:rsidRDefault="00BD4845" w:rsidP="00BD4845">
            <w:pPr>
              <w:rPr>
                <w:b/>
              </w:rPr>
            </w:pPr>
          </w:p>
          <w:p w14:paraId="588CD141" w14:textId="77777777" w:rsidR="00BD4845" w:rsidRDefault="00BD4845" w:rsidP="00BD4845">
            <w:pPr>
              <w:rPr>
                <w:b/>
              </w:rPr>
            </w:pPr>
          </w:p>
          <w:p w14:paraId="2D449AB5" w14:textId="6FDA5276" w:rsidR="00BD4845" w:rsidRDefault="00BD4845" w:rsidP="00BD4845">
            <w:pPr>
              <w:rPr>
                <w:b/>
              </w:rPr>
            </w:pPr>
          </w:p>
          <w:p w14:paraId="7CA7097A" w14:textId="77777777" w:rsidR="00BD4845" w:rsidRDefault="00BD4845" w:rsidP="00BD4845">
            <w:pPr>
              <w:rPr>
                <w:b/>
              </w:rPr>
            </w:pPr>
          </w:p>
          <w:p w14:paraId="2F237E17" w14:textId="77777777" w:rsidR="00BD4845" w:rsidRPr="008D68FA" w:rsidRDefault="00BD4845" w:rsidP="00BD4845">
            <w:pPr>
              <w:rPr>
                <w:b/>
              </w:rPr>
            </w:pPr>
          </w:p>
        </w:tc>
      </w:tr>
      <w:tr w:rsidR="00BD4845" w14:paraId="1B425B1F" w14:textId="77777777" w:rsidTr="00B1489B">
        <w:tc>
          <w:tcPr>
            <w:tcW w:w="3507" w:type="dxa"/>
          </w:tcPr>
          <w:p w14:paraId="108E437B" w14:textId="77777777" w:rsidR="00BD4845" w:rsidRPr="0097026F" w:rsidRDefault="00BD4845" w:rsidP="00BD4845">
            <w:pPr>
              <w:rPr>
                <w:b/>
              </w:rPr>
            </w:pPr>
            <w:r w:rsidRPr="0097026F">
              <w:rPr>
                <w:b/>
              </w:rPr>
              <w:t>Signed:</w:t>
            </w:r>
          </w:p>
          <w:p w14:paraId="3CBF8F57" w14:textId="77777777" w:rsidR="00BD4845" w:rsidRDefault="00BD4845" w:rsidP="00BD4845"/>
          <w:p w14:paraId="1BEAC54A" w14:textId="77777777" w:rsidR="00BD4845" w:rsidRDefault="00BD4845" w:rsidP="00BD4845"/>
        </w:tc>
        <w:tc>
          <w:tcPr>
            <w:tcW w:w="4266" w:type="dxa"/>
            <w:gridSpan w:val="2"/>
          </w:tcPr>
          <w:p w14:paraId="189F62B4" w14:textId="77777777" w:rsidR="00BD4845" w:rsidRPr="0097026F" w:rsidRDefault="00BD4845" w:rsidP="00BD4845">
            <w:pPr>
              <w:rPr>
                <w:b/>
              </w:rPr>
            </w:pPr>
            <w:r w:rsidRPr="0097026F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14:paraId="359A5D6C" w14:textId="100D5D7B" w:rsidR="00BD4845" w:rsidRDefault="00BD4845" w:rsidP="00BD4845"/>
          <w:p w14:paraId="6BC7ECF5" w14:textId="77777777" w:rsidR="00B55409" w:rsidRDefault="00B55409" w:rsidP="00BD4845"/>
          <w:p w14:paraId="74DAFC48" w14:textId="77777777" w:rsidR="00BD4845" w:rsidRDefault="00BD4845" w:rsidP="00BD4845">
            <w:pPr>
              <w:rPr>
                <w:b/>
              </w:rPr>
            </w:pPr>
            <w:r>
              <w:rPr>
                <w:b/>
              </w:rPr>
              <w:t>Role:</w:t>
            </w:r>
          </w:p>
          <w:p w14:paraId="7DFEBD64" w14:textId="27A15F8A" w:rsidR="00B55409" w:rsidRPr="0097026F" w:rsidRDefault="00B55409" w:rsidP="00BD4845">
            <w:pPr>
              <w:rPr>
                <w:b/>
              </w:rPr>
            </w:pPr>
          </w:p>
        </w:tc>
        <w:tc>
          <w:tcPr>
            <w:tcW w:w="2287" w:type="dxa"/>
          </w:tcPr>
          <w:p w14:paraId="30B49845" w14:textId="77777777" w:rsidR="00BD4845" w:rsidRPr="0097026F" w:rsidRDefault="00BD4845" w:rsidP="00BD4845">
            <w:pPr>
              <w:rPr>
                <w:b/>
              </w:rPr>
            </w:pPr>
            <w:r w:rsidRPr="0097026F">
              <w:rPr>
                <w:b/>
              </w:rPr>
              <w:t>Date:</w:t>
            </w:r>
          </w:p>
        </w:tc>
      </w:tr>
    </w:tbl>
    <w:p w14:paraId="35B2A72F" w14:textId="77777777" w:rsidR="004513EF" w:rsidRDefault="004513EF" w:rsidP="004513EF">
      <w:pPr>
        <w:spacing w:after="0" w:line="240" w:lineRule="auto"/>
        <w:rPr>
          <w:rFonts w:cs="Arial"/>
          <w:i/>
        </w:rPr>
      </w:pPr>
    </w:p>
    <w:sectPr w:rsidR="004513E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567A" w14:textId="77777777" w:rsidR="008D6372" w:rsidRDefault="008D6372" w:rsidP="00332CD8">
      <w:pPr>
        <w:spacing w:after="0" w:line="240" w:lineRule="auto"/>
      </w:pPr>
      <w:r>
        <w:separator/>
      </w:r>
    </w:p>
  </w:endnote>
  <w:endnote w:type="continuationSeparator" w:id="0">
    <w:p w14:paraId="595E4294" w14:textId="77777777" w:rsidR="008D6372" w:rsidRDefault="008D6372" w:rsidP="003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CF85" w14:textId="77777777" w:rsidR="008D6372" w:rsidRDefault="002244B4" w:rsidP="009A6CDF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noProof/>
        <w:sz w:val="20"/>
        <w:szCs w:val="20"/>
        <w:lang w:val="en-US"/>
      </w:rPr>
    </w:pPr>
    <w:r w:rsidRPr="004A7604">
      <w:rPr>
        <w:sz w:val="18"/>
        <w:szCs w:val="18"/>
      </w:rPr>
      <w:t xml:space="preserve">A provider of high quality local and specialist healthcare services for </w:t>
    </w:r>
    <w:r>
      <w:rPr>
        <w:sz w:val="18"/>
        <w:szCs w:val="18"/>
      </w:rPr>
      <w:t>S</w:t>
    </w:r>
    <w:r w:rsidRPr="004A7604">
      <w:rPr>
        <w:sz w:val="18"/>
        <w:szCs w:val="18"/>
      </w:rPr>
      <w:t xml:space="preserve">outh </w:t>
    </w:r>
    <w:r>
      <w:rPr>
        <w:sz w:val="18"/>
        <w:szCs w:val="18"/>
      </w:rPr>
      <w:t>W</w:t>
    </w:r>
    <w:r w:rsidRPr="004A7604">
      <w:rPr>
        <w:sz w:val="18"/>
        <w:szCs w:val="18"/>
      </w:rPr>
      <w:t>est London</w:t>
    </w:r>
    <w:r w:rsidR="008D6372">
      <w:rPr>
        <w:rFonts w:ascii="Arial" w:eastAsia="Times New Roman" w:hAnsi="Arial" w:cs="Times New Roman"/>
        <w:sz w:val="20"/>
        <w:szCs w:val="20"/>
        <w:lang w:val="en-US"/>
      </w:rPr>
      <w:tab/>
    </w:r>
    <w:r w:rsidR="008D6372" w:rsidRPr="009A6CDF">
      <w:rPr>
        <w:rFonts w:ascii="Arial" w:eastAsia="Times New Roman" w:hAnsi="Arial" w:cs="Times New Roman"/>
        <w:sz w:val="20"/>
        <w:szCs w:val="20"/>
        <w:lang w:val="en-US"/>
      </w:rPr>
      <w:fldChar w:fldCharType="begin"/>
    </w:r>
    <w:r w:rsidR="008D6372" w:rsidRPr="009A6CDF">
      <w:rPr>
        <w:rFonts w:ascii="Arial" w:eastAsia="Times New Roman" w:hAnsi="Arial" w:cs="Times New Roman"/>
        <w:sz w:val="20"/>
        <w:szCs w:val="20"/>
        <w:lang w:val="en-US"/>
      </w:rPr>
      <w:instrText xml:space="preserve"> PAGE   \* MERGEFORMAT </w:instrText>
    </w:r>
    <w:r w:rsidR="008D6372" w:rsidRPr="009A6CDF">
      <w:rPr>
        <w:rFonts w:ascii="Arial" w:eastAsia="Times New Roman" w:hAnsi="Arial" w:cs="Times New Roman"/>
        <w:sz w:val="20"/>
        <w:szCs w:val="20"/>
        <w:lang w:val="en-US"/>
      </w:rPr>
      <w:fldChar w:fldCharType="separate"/>
    </w:r>
    <w:r w:rsidR="001E6DC6">
      <w:rPr>
        <w:rFonts w:ascii="Arial" w:eastAsia="Times New Roman" w:hAnsi="Arial" w:cs="Times New Roman"/>
        <w:noProof/>
        <w:sz w:val="20"/>
        <w:szCs w:val="20"/>
        <w:lang w:val="en-US"/>
      </w:rPr>
      <w:t>2</w:t>
    </w:r>
    <w:r w:rsidR="008D6372" w:rsidRPr="009A6CDF">
      <w:rPr>
        <w:rFonts w:ascii="Arial" w:eastAsia="Times New Roman" w:hAnsi="Arial" w:cs="Times New Roman"/>
        <w:noProof/>
        <w:sz w:val="20"/>
        <w:szCs w:val="20"/>
        <w:lang w:val="en-US"/>
      </w:rPr>
      <w:fldChar w:fldCharType="end"/>
    </w:r>
  </w:p>
  <w:p w14:paraId="0ECCE38E" w14:textId="11FFBBFA" w:rsidR="008D6372" w:rsidRPr="001A402E" w:rsidRDefault="004A3CF4" w:rsidP="009A6CDF">
    <w:pPr>
      <w:tabs>
        <w:tab w:val="center" w:pos="4320"/>
        <w:tab w:val="right" w:pos="8640"/>
      </w:tabs>
      <w:spacing w:after="0" w:line="240" w:lineRule="auto"/>
      <w:rPr>
        <w:rFonts w:eastAsia="Times New Roman" w:cs="Times New Roman"/>
        <w:sz w:val="18"/>
        <w:szCs w:val="20"/>
        <w:lang w:val="en-US"/>
      </w:rPr>
    </w:pPr>
    <w:r>
      <w:rPr>
        <w:rFonts w:eastAsia="Times New Roman" w:cs="Times New Roman"/>
        <w:noProof/>
        <w:sz w:val="18"/>
        <w:szCs w:val="20"/>
        <w:lang w:val="en-US"/>
      </w:rPr>
      <w:t>Updated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5D01" w14:textId="77777777" w:rsidR="008D6372" w:rsidRDefault="008D6372" w:rsidP="00332CD8">
      <w:pPr>
        <w:spacing w:after="0" w:line="240" w:lineRule="auto"/>
      </w:pPr>
      <w:r>
        <w:separator/>
      </w:r>
    </w:p>
  </w:footnote>
  <w:footnote w:type="continuationSeparator" w:id="0">
    <w:p w14:paraId="3D7E1696" w14:textId="77777777" w:rsidR="008D6372" w:rsidRDefault="008D6372" w:rsidP="003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3217" w14:textId="77777777" w:rsidR="008D6372" w:rsidRPr="00F00573" w:rsidRDefault="002244B4">
    <w:pPr>
      <w:pStyle w:val="Header"/>
      <w:rPr>
        <w:rFonts w:ascii="Arial" w:hAnsi="Arial" w:cs="Arial"/>
        <w:b/>
      </w:rPr>
    </w:pPr>
    <w:r w:rsidRPr="00BF299A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1776B383" wp14:editId="3FD1711F">
          <wp:simplePos x="0" y="0"/>
          <wp:positionH relativeFrom="column">
            <wp:posOffset>2668905</wp:posOffset>
          </wp:positionH>
          <wp:positionV relativeFrom="paragraph">
            <wp:posOffset>-196850</wp:posOffset>
          </wp:positionV>
          <wp:extent cx="3317240" cy="659130"/>
          <wp:effectExtent l="0" t="0" r="0" b="7620"/>
          <wp:wrapSquare wrapText="bothSides"/>
          <wp:docPr id="5" name="Picture 5" descr="Image result for st georges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georges nhs foundation tru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06" b="39711"/>
                  <a:stretch/>
                </pic:blipFill>
                <pic:spPr bwMode="auto">
                  <a:xfrm>
                    <a:off x="0" y="0"/>
                    <a:ext cx="331724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0ED8581" wp14:editId="13279E80">
          <wp:simplePos x="0" y="0"/>
          <wp:positionH relativeFrom="column">
            <wp:posOffset>-215265</wp:posOffset>
          </wp:positionH>
          <wp:positionV relativeFrom="paragraph">
            <wp:posOffset>-298450</wp:posOffset>
          </wp:positionV>
          <wp:extent cx="1555115" cy="802640"/>
          <wp:effectExtent l="0" t="0" r="6985" b="0"/>
          <wp:wrapNone/>
          <wp:docPr id="1" name="Picture 1" descr="NHS_SGUHFT_Vision m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HS_SGUHFT_Vision mark_Blu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1F3A"/>
    <w:multiLevelType w:val="hybridMultilevel"/>
    <w:tmpl w:val="3B34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11EBD"/>
    <w:multiLevelType w:val="hybridMultilevel"/>
    <w:tmpl w:val="F4EA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923AA"/>
    <w:multiLevelType w:val="hybridMultilevel"/>
    <w:tmpl w:val="D6B8E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8"/>
    <w:rsid w:val="000365B4"/>
    <w:rsid w:val="00052BCD"/>
    <w:rsid w:val="000578CC"/>
    <w:rsid w:val="00083DE1"/>
    <w:rsid w:val="000922F1"/>
    <w:rsid w:val="000A27B1"/>
    <w:rsid w:val="000B2B18"/>
    <w:rsid w:val="000C2544"/>
    <w:rsid w:val="000D0419"/>
    <w:rsid w:val="000F3E39"/>
    <w:rsid w:val="0011304D"/>
    <w:rsid w:val="00137B71"/>
    <w:rsid w:val="001504EF"/>
    <w:rsid w:val="001A0FE1"/>
    <w:rsid w:val="001A402E"/>
    <w:rsid w:val="001E6DC6"/>
    <w:rsid w:val="001F6AF0"/>
    <w:rsid w:val="00201B16"/>
    <w:rsid w:val="00215EBA"/>
    <w:rsid w:val="00216276"/>
    <w:rsid w:val="00220641"/>
    <w:rsid w:val="002244B4"/>
    <w:rsid w:val="00225D24"/>
    <w:rsid w:val="00226DE3"/>
    <w:rsid w:val="0022728C"/>
    <w:rsid w:val="00237447"/>
    <w:rsid w:val="00246547"/>
    <w:rsid w:val="00250192"/>
    <w:rsid w:val="002A2461"/>
    <w:rsid w:val="002B005D"/>
    <w:rsid w:val="002B227D"/>
    <w:rsid w:val="002E7B29"/>
    <w:rsid w:val="002F7A9B"/>
    <w:rsid w:val="003134FD"/>
    <w:rsid w:val="0032239A"/>
    <w:rsid w:val="00332CD8"/>
    <w:rsid w:val="0039241D"/>
    <w:rsid w:val="00393713"/>
    <w:rsid w:val="00393BDB"/>
    <w:rsid w:val="003A415B"/>
    <w:rsid w:val="003B0723"/>
    <w:rsid w:val="003C291D"/>
    <w:rsid w:val="003E48AB"/>
    <w:rsid w:val="003F7509"/>
    <w:rsid w:val="00410191"/>
    <w:rsid w:val="004217CD"/>
    <w:rsid w:val="00440FA7"/>
    <w:rsid w:val="004410FB"/>
    <w:rsid w:val="004513EF"/>
    <w:rsid w:val="0045247C"/>
    <w:rsid w:val="00477385"/>
    <w:rsid w:val="004972E8"/>
    <w:rsid w:val="004A3CF4"/>
    <w:rsid w:val="004C5348"/>
    <w:rsid w:val="004F6159"/>
    <w:rsid w:val="005007A5"/>
    <w:rsid w:val="00505079"/>
    <w:rsid w:val="00505F79"/>
    <w:rsid w:val="0051369B"/>
    <w:rsid w:val="0051423A"/>
    <w:rsid w:val="0053068D"/>
    <w:rsid w:val="0053219F"/>
    <w:rsid w:val="005524D2"/>
    <w:rsid w:val="0055505A"/>
    <w:rsid w:val="0056405E"/>
    <w:rsid w:val="00586560"/>
    <w:rsid w:val="005B538C"/>
    <w:rsid w:val="005C1446"/>
    <w:rsid w:val="005E0003"/>
    <w:rsid w:val="005F2AD3"/>
    <w:rsid w:val="005F4195"/>
    <w:rsid w:val="005F5572"/>
    <w:rsid w:val="006109DA"/>
    <w:rsid w:val="00620CA4"/>
    <w:rsid w:val="00625AE2"/>
    <w:rsid w:val="006374EB"/>
    <w:rsid w:val="00637FF6"/>
    <w:rsid w:val="00640E06"/>
    <w:rsid w:val="00682FA5"/>
    <w:rsid w:val="00683A31"/>
    <w:rsid w:val="00694DC9"/>
    <w:rsid w:val="006B0699"/>
    <w:rsid w:val="006C155D"/>
    <w:rsid w:val="006C59E3"/>
    <w:rsid w:val="006F3BFE"/>
    <w:rsid w:val="007060A2"/>
    <w:rsid w:val="007415E7"/>
    <w:rsid w:val="00785400"/>
    <w:rsid w:val="0078694B"/>
    <w:rsid w:val="007F19B9"/>
    <w:rsid w:val="00820281"/>
    <w:rsid w:val="0082675F"/>
    <w:rsid w:val="00843DF2"/>
    <w:rsid w:val="00863CB3"/>
    <w:rsid w:val="00876AF2"/>
    <w:rsid w:val="008805D4"/>
    <w:rsid w:val="0088768A"/>
    <w:rsid w:val="00892267"/>
    <w:rsid w:val="008B2D53"/>
    <w:rsid w:val="008C054C"/>
    <w:rsid w:val="008D6372"/>
    <w:rsid w:val="008D68FA"/>
    <w:rsid w:val="008D7C33"/>
    <w:rsid w:val="008D7C81"/>
    <w:rsid w:val="008E1262"/>
    <w:rsid w:val="009008EE"/>
    <w:rsid w:val="00914EFA"/>
    <w:rsid w:val="00927CDE"/>
    <w:rsid w:val="009314AC"/>
    <w:rsid w:val="00951429"/>
    <w:rsid w:val="00961386"/>
    <w:rsid w:val="009618BF"/>
    <w:rsid w:val="0097026F"/>
    <w:rsid w:val="00976462"/>
    <w:rsid w:val="00982280"/>
    <w:rsid w:val="00991F71"/>
    <w:rsid w:val="009A6B44"/>
    <w:rsid w:val="009A6CDF"/>
    <w:rsid w:val="009B4312"/>
    <w:rsid w:val="009B541F"/>
    <w:rsid w:val="009E1C6E"/>
    <w:rsid w:val="00A05441"/>
    <w:rsid w:val="00A53079"/>
    <w:rsid w:val="00A60D61"/>
    <w:rsid w:val="00A64D45"/>
    <w:rsid w:val="00A7537D"/>
    <w:rsid w:val="00A8658E"/>
    <w:rsid w:val="00A86A4F"/>
    <w:rsid w:val="00A96C90"/>
    <w:rsid w:val="00B02B8C"/>
    <w:rsid w:val="00B11DCC"/>
    <w:rsid w:val="00B1489B"/>
    <w:rsid w:val="00B17F4D"/>
    <w:rsid w:val="00B34B31"/>
    <w:rsid w:val="00B4084A"/>
    <w:rsid w:val="00B55409"/>
    <w:rsid w:val="00B63823"/>
    <w:rsid w:val="00B64C47"/>
    <w:rsid w:val="00B732DA"/>
    <w:rsid w:val="00B73680"/>
    <w:rsid w:val="00B90544"/>
    <w:rsid w:val="00B936DA"/>
    <w:rsid w:val="00BB10D7"/>
    <w:rsid w:val="00BD1734"/>
    <w:rsid w:val="00BD4845"/>
    <w:rsid w:val="00BE069F"/>
    <w:rsid w:val="00BE13D1"/>
    <w:rsid w:val="00BF1299"/>
    <w:rsid w:val="00BF299A"/>
    <w:rsid w:val="00BF7516"/>
    <w:rsid w:val="00C126D3"/>
    <w:rsid w:val="00C1306F"/>
    <w:rsid w:val="00C15909"/>
    <w:rsid w:val="00C31EB4"/>
    <w:rsid w:val="00C4167E"/>
    <w:rsid w:val="00C82E6F"/>
    <w:rsid w:val="00CA0D16"/>
    <w:rsid w:val="00CA7709"/>
    <w:rsid w:val="00CE7501"/>
    <w:rsid w:val="00CF76E0"/>
    <w:rsid w:val="00D10138"/>
    <w:rsid w:val="00D123CD"/>
    <w:rsid w:val="00D251E7"/>
    <w:rsid w:val="00D33C34"/>
    <w:rsid w:val="00D50CB2"/>
    <w:rsid w:val="00D6479B"/>
    <w:rsid w:val="00D71473"/>
    <w:rsid w:val="00D7653E"/>
    <w:rsid w:val="00DB4C18"/>
    <w:rsid w:val="00DC5ABD"/>
    <w:rsid w:val="00DD4079"/>
    <w:rsid w:val="00DD7492"/>
    <w:rsid w:val="00DD7994"/>
    <w:rsid w:val="00DE09E4"/>
    <w:rsid w:val="00DF283E"/>
    <w:rsid w:val="00E158E1"/>
    <w:rsid w:val="00E213A5"/>
    <w:rsid w:val="00E318BD"/>
    <w:rsid w:val="00E35C69"/>
    <w:rsid w:val="00E54996"/>
    <w:rsid w:val="00E65CEF"/>
    <w:rsid w:val="00E727C6"/>
    <w:rsid w:val="00E77D7C"/>
    <w:rsid w:val="00E8055E"/>
    <w:rsid w:val="00E95539"/>
    <w:rsid w:val="00EA091E"/>
    <w:rsid w:val="00EB2030"/>
    <w:rsid w:val="00EC4FC7"/>
    <w:rsid w:val="00ED1D93"/>
    <w:rsid w:val="00EF6831"/>
    <w:rsid w:val="00F00573"/>
    <w:rsid w:val="00F02213"/>
    <w:rsid w:val="00F12437"/>
    <w:rsid w:val="00F3112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24AE7"/>
  <w15:docId w15:val="{82D0757C-615B-4B80-8BA8-9B822AE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D8"/>
  </w:style>
  <w:style w:type="paragraph" w:styleId="Footer">
    <w:name w:val="footer"/>
    <w:basedOn w:val="Normal"/>
    <w:link w:val="FooterChar"/>
    <w:uiPriority w:val="99"/>
    <w:unhideWhenUsed/>
    <w:rsid w:val="003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CD8"/>
  </w:style>
  <w:style w:type="paragraph" w:styleId="BalloonText">
    <w:name w:val="Balloon Text"/>
    <w:basedOn w:val="Normal"/>
    <w:link w:val="BalloonTextChar"/>
    <w:uiPriority w:val="99"/>
    <w:semiHidden/>
    <w:unhideWhenUsed/>
    <w:rsid w:val="0033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C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6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22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diatricCommunity.DysphagiaService@stgeorg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53EE-2652-4E10-9F44-0A200B32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 NHS Foundation Trust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Schlimper</dc:creator>
  <cp:lastModifiedBy>Anna Trebble</cp:lastModifiedBy>
  <cp:revision>23</cp:revision>
  <dcterms:created xsi:type="dcterms:W3CDTF">2022-11-02T15:04:00Z</dcterms:created>
  <dcterms:modified xsi:type="dcterms:W3CDTF">2023-03-03T12:47:00Z</dcterms:modified>
</cp:coreProperties>
</file>