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53" w:rsidRPr="00041961" w:rsidRDefault="00041961" w:rsidP="00041961">
      <w:pPr>
        <w:pStyle w:val="NoSpacing"/>
        <w:jc w:val="right"/>
      </w:pPr>
      <w:bookmarkStart w:id="0" w:name="_GoBack"/>
      <w:bookmarkEnd w:id="0"/>
      <w:r>
        <w:t xml:space="preserve"> </w:t>
      </w:r>
      <w:r w:rsidR="009A5853" w:rsidRPr="00041961">
        <w:t>Office Carmen Ward</w:t>
      </w:r>
    </w:p>
    <w:p w:rsidR="009A5853" w:rsidRPr="00041961" w:rsidRDefault="009A5853" w:rsidP="009A5853">
      <w:pPr>
        <w:pStyle w:val="NoSpacing"/>
        <w:jc w:val="right"/>
      </w:pPr>
      <w:r w:rsidRPr="00041961">
        <w:t>4</w:t>
      </w:r>
      <w:r w:rsidRPr="00041961">
        <w:rPr>
          <w:vertAlign w:val="superscript"/>
        </w:rPr>
        <w:t>th</w:t>
      </w:r>
      <w:r w:rsidRPr="00041961">
        <w:t xml:space="preserve"> Floor Lanesborough Wing</w:t>
      </w:r>
    </w:p>
    <w:p w:rsidR="009A5853" w:rsidRPr="00041961" w:rsidRDefault="009A5853" w:rsidP="009A5853">
      <w:pPr>
        <w:pStyle w:val="NoSpacing"/>
        <w:jc w:val="right"/>
      </w:pPr>
      <w:r w:rsidRPr="00041961">
        <w:t xml:space="preserve">St Georges Hospital </w:t>
      </w:r>
    </w:p>
    <w:p w:rsidR="009A5853" w:rsidRPr="00041961" w:rsidRDefault="009A5853" w:rsidP="009A5853">
      <w:pPr>
        <w:pStyle w:val="NoSpacing"/>
        <w:jc w:val="right"/>
      </w:pPr>
      <w:r w:rsidRPr="00041961">
        <w:t>Blackshaw Road</w:t>
      </w:r>
    </w:p>
    <w:p w:rsidR="00041961" w:rsidRDefault="009A5853" w:rsidP="00041961">
      <w:pPr>
        <w:pStyle w:val="NoSpacing"/>
        <w:jc w:val="right"/>
      </w:pPr>
      <w:r w:rsidRPr="00041961">
        <w:t>SW17 0QT</w:t>
      </w:r>
    </w:p>
    <w:p w:rsidR="009A5853" w:rsidRPr="00041961" w:rsidRDefault="009A5853" w:rsidP="00DA0C8D">
      <w:pPr>
        <w:pStyle w:val="NoSpacing"/>
        <w:jc w:val="center"/>
      </w:pPr>
      <w:r w:rsidRPr="009A5853">
        <w:rPr>
          <w:b/>
          <w:sz w:val="28"/>
          <w:szCs w:val="28"/>
        </w:rPr>
        <w:t>Professional Contact Form</w:t>
      </w:r>
    </w:p>
    <w:p w:rsidR="009A5853" w:rsidRDefault="009A5853" w:rsidP="009A5853">
      <w:pPr>
        <w:pStyle w:val="NoSpacing"/>
        <w:jc w:val="center"/>
      </w:pPr>
      <w:r>
        <w:t>Tongue Tie</w:t>
      </w:r>
      <w:r w:rsidR="0077503E">
        <w:t>/Accessory Digit</w:t>
      </w:r>
      <w:r>
        <w:t xml:space="preserve"> Referral</w:t>
      </w:r>
    </w:p>
    <w:p w:rsidR="009A5853" w:rsidRDefault="009A5853" w:rsidP="009A5853">
      <w:pPr>
        <w:pStyle w:val="NoSpacing"/>
        <w:jc w:val="center"/>
      </w:pPr>
    </w:p>
    <w:p w:rsidR="009A5853" w:rsidRDefault="009A5853" w:rsidP="009A5853">
      <w:pPr>
        <w:pStyle w:val="NoSpacing"/>
      </w:pPr>
      <w:r>
        <w:t xml:space="preserve">To: Ms Catherine Milroy </w:t>
      </w:r>
    </w:p>
    <w:p w:rsidR="009A5853" w:rsidRDefault="009A5853" w:rsidP="009A5853">
      <w:pPr>
        <w:pStyle w:val="NoSpacing"/>
      </w:pPr>
    </w:p>
    <w:p w:rsidR="009A5853" w:rsidRDefault="009A5853" w:rsidP="009A5853">
      <w:pPr>
        <w:pStyle w:val="NoSpacing"/>
        <w:rPr>
          <w:b/>
        </w:rPr>
      </w:pPr>
      <w:r w:rsidRPr="009A5853">
        <w:rPr>
          <w:b/>
        </w:rPr>
        <w:t>Sharon, Secretary to Ms Milroy</w:t>
      </w:r>
      <w:r>
        <w:rPr>
          <w:b/>
        </w:rPr>
        <w:t>:</w:t>
      </w:r>
      <w:r w:rsidRPr="009A5853">
        <w:rPr>
          <w:b/>
        </w:rPr>
        <w:t xml:space="preserve"> Tel </w:t>
      </w:r>
      <w:r w:rsidR="0077503E" w:rsidRPr="0077503E">
        <w:rPr>
          <w:b/>
        </w:rPr>
        <w:t>0208 725 1134/0090.</w:t>
      </w:r>
    </w:p>
    <w:p w:rsidR="009A5853" w:rsidRDefault="00436FD1" w:rsidP="009A5853">
      <w:pPr>
        <w:pStyle w:val="NoSpacing"/>
        <w:rPr>
          <w:rStyle w:val="Hyperlink"/>
          <w:sz w:val="32"/>
        </w:rPr>
      </w:pPr>
      <w:hyperlink r:id="rId7" w:history="1">
        <w:r w:rsidR="0077503E" w:rsidRPr="0077503E">
          <w:rPr>
            <w:rStyle w:val="Hyperlink"/>
            <w:b/>
            <w:bCs/>
            <w:sz w:val="28"/>
          </w:rPr>
          <w:t>stgh-tr.plasmops.plasticsurgery@nhs.net</w:t>
        </w:r>
      </w:hyperlink>
    </w:p>
    <w:p w:rsidR="0077503E" w:rsidRPr="00B54237" w:rsidRDefault="0077503E" w:rsidP="009A5853">
      <w:pPr>
        <w:pStyle w:val="NoSpacing"/>
        <w:rPr>
          <w:b/>
          <w:sz w:val="32"/>
        </w:rPr>
      </w:pPr>
    </w:p>
    <w:p w:rsidR="009A5853" w:rsidRDefault="009A5853" w:rsidP="009A5853">
      <w:pPr>
        <w:pStyle w:val="NoSpacing"/>
        <w:rPr>
          <w:b/>
        </w:rPr>
      </w:pPr>
      <w:proofErr w:type="gramStart"/>
      <w:r>
        <w:rPr>
          <w:b/>
        </w:rPr>
        <w:t>From :</w:t>
      </w:r>
      <w:proofErr w:type="gramEnd"/>
      <w:r>
        <w:rPr>
          <w:b/>
        </w:rPr>
        <w:t xml:space="preserve"> (Referrer details )</w:t>
      </w:r>
    </w:p>
    <w:p w:rsidR="009A5853" w:rsidRDefault="009A5853" w:rsidP="009A5853">
      <w:pPr>
        <w:pStyle w:val="NoSpacing"/>
        <w:rPr>
          <w:b/>
        </w:rPr>
      </w:pPr>
    </w:p>
    <w:p w:rsidR="009A5853" w:rsidRDefault="009A5853" w:rsidP="009A5853">
      <w:pPr>
        <w:pStyle w:val="NoSpacing"/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:………………………………………</w:t>
      </w:r>
      <w:proofErr w:type="gramEnd"/>
      <w:r>
        <w:rPr>
          <w:b/>
        </w:rPr>
        <w:t>.</w:t>
      </w:r>
      <w:r w:rsidR="002853A7">
        <w:rPr>
          <w:b/>
        </w:rPr>
        <w:t>Extension/Bleep……………………..</w:t>
      </w:r>
    </w:p>
    <w:p w:rsidR="002853A7" w:rsidRDefault="002853A7" w:rsidP="009A5853">
      <w:pPr>
        <w:pStyle w:val="NoSpacing"/>
        <w:rPr>
          <w:b/>
        </w:rPr>
      </w:pPr>
    </w:p>
    <w:p w:rsidR="002853A7" w:rsidRPr="009A5853" w:rsidRDefault="002853A7" w:rsidP="009A5853">
      <w:pPr>
        <w:pStyle w:val="NoSpacing"/>
        <w:rPr>
          <w:b/>
        </w:rPr>
      </w:pPr>
      <w:r>
        <w:rPr>
          <w:b/>
        </w:rPr>
        <w:t>Department…………………………………..</w:t>
      </w:r>
    </w:p>
    <w:p w:rsidR="009A5853" w:rsidRDefault="009A5853" w:rsidP="009A5853">
      <w:pPr>
        <w:pStyle w:val="NoSpacing"/>
      </w:pPr>
    </w:p>
    <w:p w:rsidR="002853A7" w:rsidRPr="002853A7" w:rsidRDefault="002853A7" w:rsidP="009A5853">
      <w:pPr>
        <w:pStyle w:val="NoSpacing"/>
        <w:rPr>
          <w:b/>
          <w:i/>
        </w:rPr>
      </w:pPr>
      <w:r w:rsidRPr="002853A7">
        <w:rPr>
          <w:b/>
          <w:i/>
        </w:rPr>
        <w:t>Pease note all fields must be filled out in order for this referral to be processed</w:t>
      </w:r>
    </w:p>
    <w:p w:rsidR="002853A7" w:rsidRDefault="002853A7" w:rsidP="009A5853">
      <w:pPr>
        <w:pStyle w:val="NoSpacing"/>
      </w:pPr>
    </w:p>
    <w:p w:rsidR="002853A7" w:rsidRPr="002853A7" w:rsidRDefault="002853A7" w:rsidP="009A5853">
      <w:pPr>
        <w:pStyle w:val="NoSpacing"/>
        <w:rPr>
          <w:b/>
          <w:sz w:val="24"/>
          <w:szCs w:val="24"/>
        </w:rPr>
      </w:pPr>
      <w:r w:rsidRPr="002853A7">
        <w:rPr>
          <w:b/>
          <w:sz w:val="24"/>
          <w:szCs w:val="24"/>
        </w:rPr>
        <w:t xml:space="preserve">Baby details </w:t>
      </w: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2680"/>
        <w:gridCol w:w="1120"/>
        <w:gridCol w:w="1120"/>
        <w:gridCol w:w="1920"/>
        <w:gridCol w:w="1440"/>
        <w:gridCol w:w="1640"/>
      </w:tblGrid>
      <w:tr w:rsidR="002853A7" w:rsidRPr="002853A7" w:rsidTr="00684564">
        <w:trPr>
          <w:trHeight w:val="31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DOB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A7" w:rsidRPr="002853A7" w:rsidRDefault="00684564" w:rsidP="00285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Gender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MRN/NHS number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Birth weight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Present weight</w:t>
            </w:r>
          </w:p>
        </w:tc>
      </w:tr>
      <w:tr w:rsidR="002853A7" w:rsidRPr="002853A7" w:rsidTr="005620E0">
        <w:trPr>
          <w:trHeight w:val="68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4564" w:rsidRPr="00684564" w:rsidTr="00684564">
        <w:trPr>
          <w:gridAfter w:val="5"/>
          <w:wAfter w:w="7240" w:type="dxa"/>
          <w:trHeight w:val="417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64" w:rsidRPr="00684564" w:rsidRDefault="00DA0C8D" w:rsidP="00684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-60960</wp:posOffset>
                      </wp:positionV>
                      <wp:extent cx="2876550" cy="8096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82.35pt;margin-top:-4.8pt;width:226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" fillcolor="white [3212]" strokecolor="#243f60 [1604]" strokeweight="2pt">
                      <v:stroke dashstyle="3 1"/>
                    </v:rect>
                  </w:pict>
                </mc:Fallback>
              </mc:AlternateContent>
            </w:r>
            <w:r w:rsidR="00684564" w:rsidRPr="0068456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Place of Birth </w:t>
            </w:r>
          </w:p>
        </w:tc>
      </w:tr>
      <w:tr w:rsidR="00684564" w:rsidRPr="00684564" w:rsidTr="00684564">
        <w:trPr>
          <w:gridAfter w:val="5"/>
          <w:wAfter w:w="7240" w:type="dxa"/>
          <w:trHeight w:val="41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64" w:rsidRPr="00684564" w:rsidRDefault="00684564" w:rsidP="00684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56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DA0C8D" w:rsidRDefault="00DA0C8D" w:rsidP="009A5853">
      <w:pPr>
        <w:pStyle w:val="NoSpacing"/>
        <w:rPr>
          <w:b/>
        </w:rPr>
      </w:pPr>
    </w:p>
    <w:p w:rsidR="00DA0C8D" w:rsidRDefault="00DA0C8D" w:rsidP="009A5853">
      <w:pPr>
        <w:pStyle w:val="NoSpacing"/>
        <w:rPr>
          <w:b/>
        </w:rPr>
      </w:pPr>
    </w:p>
    <w:p w:rsidR="002853A7" w:rsidRDefault="002853A7" w:rsidP="009A5853">
      <w:pPr>
        <w:pStyle w:val="NoSpacing"/>
        <w:rPr>
          <w:b/>
        </w:rPr>
      </w:pPr>
      <w:r w:rsidRPr="002853A7">
        <w:rPr>
          <w:b/>
        </w:rPr>
        <w:t xml:space="preserve">Mother’s details 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2680"/>
        <w:gridCol w:w="1120"/>
        <w:gridCol w:w="1120"/>
        <w:gridCol w:w="2980"/>
        <w:gridCol w:w="1440"/>
      </w:tblGrid>
      <w:tr w:rsidR="002853A7" w:rsidRPr="002853A7" w:rsidTr="002853A7">
        <w:trPr>
          <w:trHeight w:val="31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DOB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MRN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Address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Contact Tel </w:t>
            </w:r>
          </w:p>
        </w:tc>
      </w:tr>
      <w:tr w:rsidR="002853A7" w:rsidRPr="002853A7" w:rsidTr="00684564">
        <w:trPr>
          <w:trHeight w:val="64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2853A7" w:rsidRDefault="00F87CB2" w:rsidP="009A5853">
      <w:pPr>
        <w:pStyle w:val="NoSpacing"/>
        <w:rPr>
          <w:b/>
        </w:rPr>
      </w:pPr>
      <w:r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0EB25" wp14:editId="7419A33C">
                <wp:simplePos x="0" y="0"/>
                <wp:positionH relativeFrom="column">
                  <wp:posOffset>2371725</wp:posOffset>
                </wp:positionH>
                <wp:positionV relativeFrom="paragraph">
                  <wp:posOffset>10160</wp:posOffset>
                </wp:positionV>
                <wp:extent cx="2943225" cy="752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6.75pt;margin-top:.8pt;width:231.7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" fillcolor="window" strokecolor="#385d8a" strokeweight="2pt">
                <v:stroke dashstyle="3 1"/>
              </v:rect>
            </w:pict>
          </mc:Fallback>
        </mc:AlternateContent>
      </w:r>
    </w:p>
    <w:p w:rsidR="00F87CB2" w:rsidRDefault="00F87CB2" w:rsidP="009A5853">
      <w:pPr>
        <w:pStyle w:val="NoSpacing"/>
        <w:rPr>
          <w:b/>
        </w:rPr>
      </w:pPr>
    </w:p>
    <w:p w:rsidR="00F87CB2" w:rsidRDefault="00F87CB2" w:rsidP="009A5853">
      <w:pPr>
        <w:pStyle w:val="NoSpacing"/>
        <w:rPr>
          <w:b/>
        </w:rPr>
      </w:pPr>
    </w:p>
    <w:p w:rsidR="00F87CB2" w:rsidRDefault="00F87CB2" w:rsidP="009A5853">
      <w:pPr>
        <w:pStyle w:val="NoSpacing"/>
        <w:rPr>
          <w:b/>
        </w:rPr>
      </w:pPr>
    </w:p>
    <w:p w:rsidR="002853A7" w:rsidRDefault="002853A7" w:rsidP="009A5853">
      <w:pPr>
        <w:pStyle w:val="NoSpacing"/>
        <w:rPr>
          <w:b/>
        </w:rPr>
      </w:pPr>
      <w:r>
        <w:rPr>
          <w:b/>
        </w:rPr>
        <w:t xml:space="preserve">Fathers Details </w:t>
      </w: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2680"/>
        <w:gridCol w:w="1120"/>
        <w:gridCol w:w="2980"/>
        <w:gridCol w:w="1440"/>
      </w:tblGrid>
      <w:tr w:rsidR="002853A7" w:rsidRPr="002853A7" w:rsidTr="002853A7">
        <w:trPr>
          <w:trHeight w:val="31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DOB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Address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Contact Tel </w:t>
            </w:r>
          </w:p>
        </w:tc>
      </w:tr>
      <w:tr w:rsidR="002853A7" w:rsidRPr="002853A7" w:rsidTr="00684564">
        <w:trPr>
          <w:trHeight w:val="52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2853A7" w:rsidRDefault="002853A7" w:rsidP="009A5853">
      <w:pPr>
        <w:pStyle w:val="NoSpacing"/>
        <w:rPr>
          <w:b/>
        </w:rPr>
      </w:pPr>
    </w:p>
    <w:p w:rsidR="002853A7" w:rsidRDefault="002853A7" w:rsidP="009A5853">
      <w:pPr>
        <w:pStyle w:val="NoSpacing"/>
        <w:rPr>
          <w:b/>
        </w:rPr>
      </w:pPr>
      <w:r>
        <w:rPr>
          <w:b/>
        </w:rPr>
        <w:t xml:space="preserve">GP Details </w:t>
      </w:r>
    </w:p>
    <w:tbl>
      <w:tblPr>
        <w:tblW w:w="7940" w:type="dxa"/>
        <w:tblInd w:w="93" w:type="dxa"/>
        <w:tblLook w:val="04A0" w:firstRow="1" w:lastRow="0" w:firstColumn="1" w:lastColumn="0" w:noHBand="0" w:noVBand="1"/>
      </w:tblPr>
      <w:tblGrid>
        <w:gridCol w:w="2680"/>
        <w:gridCol w:w="3220"/>
        <w:gridCol w:w="2040"/>
      </w:tblGrid>
      <w:tr w:rsidR="002853A7" w:rsidRPr="002853A7" w:rsidTr="002853A7">
        <w:trPr>
          <w:trHeight w:val="31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Address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Contact Tel </w:t>
            </w:r>
          </w:p>
        </w:tc>
      </w:tr>
      <w:tr w:rsidR="002853A7" w:rsidRPr="002853A7" w:rsidTr="00684564">
        <w:trPr>
          <w:trHeight w:val="64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3A7" w:rsidRPr="002853A7" w:rsidRDefault="002853A7" w:rsidP="00285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53A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2853A7" w:rsidRDefault="002853A7" w:rsidP="009A5853">
      <w:pPr>
        <w:pStyle w:val="NoSpacing"/>
        <w:rPr>
          <w:b/>
        </w:rPr>
      </w:pPr>
    </w:p>
    <w:p w:rsidR="00041961" w:rsidRDefault="00041961" w:rsidP="00041961">
      <w:pPr>
        <w:pStyle w:val="NoSpacing"/>
      </w:pPr>
      <w:r w:rsidRPr="004961EA">
        <w:t>Reason for referral:</w:t>
      </w:r>
    </w:p>
    <w:p w:rsidR="00041961" w:rsidRDefault="00041961" w:rsidP="00041961">
      <w:pPr>
        <w:pStyle w:val="NoSpacing"/>
        <w:rPr>
          <w:b/>
        </w:rPr>
      </w:pPr>
      <w:r>
        <w:t xml:space="preserve">(Please tick)               </w:t>
      </w:r>
      <w:r>
        <w:rPr>
          <w:b/>
        </w:rPr>
        <w:t xml:space="preserve"> Tongue Tie    </w:t>
      </w:r>
      <w:r>
        <w:rPr>
          <w:b/>
        </w:rPr>
        <w:sym w:font="Wingdings" w:char="F06F"/>
      </w:r>
      <w:r>
        <w:rPr>
          <w:b/>
        </w:rPr>
        <w:t xml:space="preserve">        Extra digits  </w:t>
      </w:r>
      <w:r>
        <w:rPr>
          <w:b/>
        </w:rPr>
        <w:sym w:font="Wingdings" w:char="F06F"/>
      </w:r>
    </w:p>
    <w:p w:rsidR="00DA0C8D" w:rsidRDefault="00DA0C8D" w:rsidP="00041961">
      <w:pPr>
        <w:pStyle w:val="NoSpacing"/>
        <w:rPr>
          <w:b/>
        </w:rPr>
      </w:pPr>
    </w:p>
    <w:p w:rsidR="00DA0C8D" w:rsidRDefault="00DA0C8D" w:rsidP="00041961">
      <w:pPr>
        <w:pStyle w:val="NoSpacing"/>
        <w:rPr>
          <w:b/>
        </w:rPr>
      </w:pPr>
    </w:p>
    <w:p w:rsidR="00041961" w:rsidRDefault="00041961" w:rsidP="00041961">
      <w:pPr>
        <w:pStyle w:val="NoSpacing"/>
        <w:rPr>
          <w:b/>
        </w:rPr>
      </w:pPr>
      <w:r>
        <w:rPr>
          <w:b/>
        </w:rPr>
        <w:t xml:space="preserve">Has there been a full breastfeeding assessment and Feeding Plan? </w:t>
      </w:r>
      <w:r w:rsidR="00F87CB2">
        <w:rPr>
          <w:b/>
        </w:rPr>
        <w:t xml:space="preserve"> Yes    </w:t>
      </w:r>
      <w:r w:rsidR="00F87CB2">
        <w:rPr>
          <w:b/>
        </w:rPr>
        <w:sym w:font="Wingdings" w:char="F06F"/>
      </w:r>
      <w:r w:rsidR="00F87CB2">
        <w:rPr>
          <w:b/>
        </w:rPr>
        <w:t xml:space="preserve">      No </w:t>
      </w:r>
      <w:r w:rsidR="00F87CB2">
        <w:rPr>
          <w:b/>
        </w:rPr>
        <w:sym w:font="Wingdings" w:char="F06F"/>
      </w:r>
    </w:p>
    <w:p w:rsidR="00041961" w:rsidRDefault="00041961" w:rsidP="00041961">
      <w:pPr>
        <w:pStyle w:val="NoSpacing"/>
        <w:rPr>
          <w:b/>
        </w:rPr>
      </w:pPr>
    </w:p>
    <w:p w:rsidR="00041961" w:rsidRDefault="00041961" w:rsidP="00041961">
      <w:pPr>
        <w:pStyle w:val="NoSpacing"/>
        <w:rPr>
          <w:b/>
        </w:rPr>
      </w:pPr>
      <w:r>
        <w:rPr>
          <w:b/>
        </w:rPr>
        <w:t>If so has there been a review of the Feeding Plan?</w:t>
      </w:r>
    </w:p>
    <w:p w:rsidR="00041961" w:rsidRDefault="00041961" w:rsidP="00041961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38"/>
        <w:gridCol w:w="5499"/>
        <w:gridCol w:w="912"/>
      </w:tblGrid>
      <w:tr w:rsidR="00041961" w:rsidTr="004D0F09">
        <w:tc>
          <w:tcPr>
            <w:tcW w:w="2093" w:type="dxa"/>
          </w:tcPr>
          <w:p w:rsidR="00041961" w:rsidRDefault="00041961" w:rsidP="004D0F09">
            <w:pPr>
              <w:rPr>
                <w:b/>
              </w:rPr>
            </w:pPr>
            <w:r w:rsidRPr="00B96750">
              <w:rPr>
                <w:b/>
              </w:rPr>
              <w:t>Mother</w:t>
            </w:r>
          </w:p>
          <w:p w:rsidR="00041961" w:rsidRPr="00B96750" w:rsidRDefault="00041961" w:rsidP="004D0F09">
            <w:pPr>
              <w:rPr>
                <w:b/>
              </w:rPr>
            </w:pPr>
          </w:p>
        </w:tc>
        <w:tc>
          <w:tcPr>
            <w:tcW w:w="738" w:type="dxa"/>
          </w:tcPr>
          <w:p w:rsidR="00041961" w:rsidRPr="00B96750" w:rsidRDefault="00041961" w:rsidP="004D0F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99" w:type="dxa"/>
          </w:tcPr>
          <w:p w:rsidR="00041961" w:rsidRPr="00B96750" w:rsidRDefault="00041961" w:rsidP="004D0F09">
            <w:pPr>
              <w:rPr>
                <w:b/>
              </w:rPr>
            </w:pPr>
            <w:r w:rsidRPr="00B96750">
              <w:rPr>
                <w:b/>
              </w:rPr>
              <w:t>Baby</w:t>
            </w:r>
          </w:p>
        </w:tc>
        <w:tc>
          <w:tcPr>
            <w:tcW w:w="912" w:type="dxa"/>
          </w:tcPr>
          <w:p w:rsidR="00041961" w:rsidRPr="00B96750" w:rsidRDefault="00041961" w:rsidP="004D0F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41961" w:rsidTr="004D0F09">
        <w:tc>
          <w:tcPr>
            <w:tcW w:w="2093" w:type="dxa"/>
          </w:tcPr>
          <w:p w:rsidR="00041961" w:rsidRDefault="00041961" w:rsidP="004D0F09">
            <w:r>
              <w:t>Sore nipples</w:t>
            </w:r>
          </w:p>
          <w:p w:rsidR="00041961" w:rsidRDefault="00041961" w:rsidP="004D0F09"/>
        </w:tc>
        <w:tc>
          <w:tcPr>
            <w:tcW w:w="738" w:type="dxa"/>
          </w:tcPr>
          <w:p w:rsidR="00041961" w:rsidRDefault="00041961" w:rsidP="004D0F09"/>
        </w:tc>
        <w:tc>
          <w:tcPr>
            <w:tcW w:w="5499" w:type="dxa"/>
          </w:tcPr>
          <w:p w:rsidR="00041961" w:rsidRDefault="00041961" w:rsidP="004D0F09">
            <w:r>
              <w:t>Shallow latch – despite support with P&amp;A</w:t>
            </w:r>
          </w:p>
        </w:tc>
        <w:tc>
          <w:tcPr>
            <w:tcW w:w="912" w:type="dxa"/>
          </w:tcPr>
          <w:p w:rsidR="00041961" w:rsidRDefault="00041961" w:rsidP="004D0F09"/>
        </w:tc>
      </w:tr>
      <w:tr w:rsidR="00041961" w:rsidTr="004D0F09">
        <w:tc>
          <w:tcPr>
            <w:tcW w:w="2093" w:type="dxa"/>
          </w:tcPr>
          <w:p w:rsidR="00041961" w:rsidRDefault="00041961" w:rsidP="004D0F09">
            <w:r>
              <w:t>Cracked, bleeding nipples</w:t>
            </w:r>
          </w:p>
          <w:p w:rsidR="00041961" w:rsidRDefault="00041961" w:rsidP="004D0F09"/>
        </w:tc>
        <w:tc>
          <w:tcPr>
            <w:tcW w:w="738" w:type="dxa"/>
          </w:tcPr>
          <w:p w:rsidR="00041961" w:rsidRDefault="00041961" w:rsidP="004D0F09"/>
        </w:tc>
        <w:tc>
          <w:tcPr>
            <w:tcW w:w="5499" w:type="dxa"/>
          </w:tcPr>
          <w:p w:rsidR="00041961" w:rsidRDefault="00041961" w:rsidP="004D0F09">
            <w:r>
              <w:t>Fragmented feeds</w:t>
            </w:r>
          </w:p>
        </w:tc>
        <w:tc>
          <w:tcPr>
            <w:tcW w:w="912" w:type="dxa"/>
          </w:tcPr>
          <w:p w:rsidR="00041961" w:rsidRDefault="00041961" w:rsidP="004D0F09"/>
        </w:tc>
      </w:tr>
      <w:tr w:rsidR="00041961" w:rsidTr="004D0F09">
        <w:tc>
          <w:tcPr>
            <w:tcW w:w="2093" w:type="dxa"/>
          </w:tcPr>
          <w:p w:rsidR="00041961" w:rsidRDefault="00041961" w:rsidP="004D0F09">
            <w:r>
              <w:t>Compressed nipple</w:t>
            </w:r>
          </w:p>
          <w:p w:rsidR="00041961" w:rsidRDefault="00041961" w:rsidP="004D0F09"/>
        </w:tc>
        <w:tc>
          <w:tcPr>
            <w:tcW w:w="738" w:type="dxa"/>
          </w:tcPr>
          <w:p w:rsidR="00041961" w:rsidRDefault="00041961" w:rsidP="004D0F09"/>
        </w:tc>
        <w:tc>
          <w:tcPr>
            <w:tcW w:w="5499" w:type="dxa"/>
          </w:tcPr>
          <w:p w:rsidR="00041961" w:rsidRDefault="00041961" w:rsidP="004D0F09">
            <w:r>
              <w:t>Consistent feeds longer than 45 mins</w:t>
            </w:r>
          </w:p>
        </w:tc>
        <w:tc>
          <w:tcPr>
            <w:tcW w:w="912" w:type="dxa"/>
          </w:tcPr>
          <w:p w:rsidR="00041961" w:rsidRDefault="00041961" w:rsidP="004D0F09"/>
        </w:tc>
      </w:tr>
      <w:tr w:rsidR="00041961" w:rsidTr="004D0F09">
        <w:tc>
          <w:tcPr>
            <w:tcW w:w="2093" w:type="dxa"/>
          </w:tcPr>
          <w:p w:rsidR="00041961" w:rsidRDefault="00041961" w:rsidP="004D0F09">
            <w:r>
              <w:t>Blanched nipple</w:t>
            </w:r>
          </w:p>
          <w:p w:rsidR="00041961" w:rsidRDefault="00041961" w:rsidP="004D0F09"/>
        </w:tc>
        <w:tc>
          <w:tcPr>
            <w:tcW w:w="738" w:type="dxa"/>
          </w:tcPr>
          <w:p w:rsidR="00041961" w:rsidRDefault="00041961" w:rsidP="004D0F09"/>
        </w:tc>
        <w:tc>
          <w:tcPr>
            <w:tcW w:w="5499" w:type="dxa"/>
          </w:tcPr>
          <w:p w:rsidR="00041961" w:rsidRDefault="00041961" w:rsidP="004D0F09">
            <w:r>
              <w:t>Low weight gain</w:t>
            </w:r>
          </w:p>
        </w:tc>
        <w:tc>
          <w:tcPr>
            <w:tcW w:w="912" w:type="dxa"/>
          </w:tcPr>
          <w:p w:rsidR="00041961" w:rsidRDefault="00041961" w:rsidP="004D0F09"/>
        </w:tc>
      </w:tr>
      <w:tr w:rsidR="00041961" w:rsidTr="004D0F09">
        <w:tc>
          <w:tcPr>
            <w:tcW w:w="2093" w:type="dxa"/>
          </w:tcPr>
          <w:p w:rsidR="00041961" w:rsidRDefault="00041961" w:rsidP="004D0F09">
            <w:r>
              <w:t>Blocked ducts</w:t>
            </w:r>
          </w:p>
          <w:p w:rsidR="00041961" w:rsidRDefault="00041961" w:rsidP="004D0F09"/>
        </w:tc>
        <w:tc>
          <w:tcPr>
            <w:tcW w:w="738" w:type="dxa"/>
          </w:tcPr>
          <w:p w:rsidR="00041961" w:rsidRDefault="00041961" w:rsidP="004D0F09"/>
        </w:tc>
        <w:tc>
          <w:tcPr>
            <w:tcW w:w="5499" w:type="dxa"/>
          </w:tcPr>
          <w:p w:rsidR="00041961" w:rsidRDefault="00041961" w:rsidP="004D0F09">
            <w:r>
              <w:t>Not content after feeds</w:t>
            </w:r>
          </w:p>
        </w:tc>
        <w:tc>
          <w:tcPr>
            <w:tcW w:w="912" w:type="dxa"/>
          </w:tcPr>
          <w:p w:rsidR="00041961" w:rsidRDefault="00041961" w:rsidP="004D0F09"/>
        </w:tc>
      </w:tr>
      <w:tr w:rsidR="00041961" w:rsidTr="004D0F09">
        <w:tc>
          <w:tcPr>
            <w:tcW w:w="2093" w:type="dxa"/>
          </w:tcPr>
          <w:p w:rsidR="00041961" w:rsidRDefault="00041961" w:rsidP="004D0F09">
            <w:r>
              <w:t>Mastitis</w:t>
            </w:r>
          </w:p>
          <w:p w:rsidR="00041961" w:rsidRDefault="00041961" w:rsidP="004D0F09"/>
        </w:tc>
        <w:tc>
          <w:tcPr>
            <w:tcW w:w="738" w:type="dxa"/>
          </w:tcPr>
          <w:p w:rsidR="00041961" w:rsidRDefault="00041961" w:rsidP="004D0F09"/>
        </w:tc>
        <w:tc>
          <w:tcPr>
            <w:tcW w:w="5499" w:type="dxa"/>
          </w:tcPr>
          <w:p w:rsidR="00041961" w:rsidRDefault="00041961" w:rsidP="004D0F09">
            <w:r>
              <w:t>Fussy at the breast</w:t>
            </w:r>
          </w:p>
        </w:tc>
        <w:tc>
          <w:tcPr>
            <w:tcW w:w="912" w:type="dxa"/>
          </w:tcPr>
          <w:p w:rsidR="00041961" w:rsidRDefault="00041961" w:rsidP="004D0F09"/>
        </w:tc>
      </w:tr>
      <w:tr w:rsidR="00041961" w:rsidTr="004D0F09">
        <w:tc>
          <w:tcPr>
            <w:tcW w:w="2093" w:type="dxa"/>
          </w:tcPr>
          <w:p w:rsidR="00041961" w:rsidRDefault="00041961" w:rsidP="004D0F09">
            <w:r>
              <w:t>Low milk supply</w:t>
            </w:r>
          </w:p>
          <w:p w:rsidR="00041961" w:rsidRDefault="00041961" w:rsidP="004D0F09"/>
        </w:tc>
        <w:tc>
          <w:tcPr>
            <w:tcW w:w="738" w:type="dxa"/>
          </w:tcPr>
          <w:p w:rsidR="00041961" w:rsidRDefault="00041961" w:rsidP="004D0F09"/>
        </w:tc>
        <w:tc>
          <w:tcPr>
            <w:tcW w:w="5499" w:type="dxa"/>
          </w:tcPr>
          <w:p w:rsidR="00041961" w:rsidRDefault="00041961" w:rsidP="004D0F09">
            <w:r>
              <w:t>Clicking</w:t>
            </w:r>
          </w:p>
        </w:tc>
        <w:tc>
          <w:tcPr>
            <w:tcW w:w="912" w:type="dxa"/>
          </w:tcPr>
          <w:p w:rsidR="00041961" w:rsidRDefault="00041961" w:rsidP="004D0F09"/>
        </w:tc>
      </w:tr>
      <w:tr w:rsidR="00041961" w:rsidTr="004D0F09">
        <w:tc>
          <w:tcPr>
            <w:tcW w:w="2093" w:type="dxa"/>
          </w:tcPr>
          <w:p w:rsidR="00041961" w:rsidRDefault="00041961" w:rsidP="004D0F09"/>
        </w:tc>
        <w:tc>
          <w:tcPr>
            <w:tcW w:w="738" w:type="dxa"/>
          </w:tcPr>
          <w:p w:rsidR="00041961" w:rsidRDefault="00041961" w:rsidP="004D0F09"/>
        </w:tc>
        <w:tc>
          <w:tcPr>
            <w:tcW w:w="5499" w:type="dxa"/>
          </w:tcPr>
          <w:p w:rsidR="00041961" w:rsidRDefault="00041961" w:rsidP="004D0F09">
            <w:r>
              <w:t>Excessive wind</w:t>
            </w:r>
          </w:p>
          <w:p w:rsidR="00041961" w:rsidRDefault="00041961" w:rsidP="004D0F09"/>
        </w:tc>
        <w:tc>
          <w:tcPr>
            <w:tcW w:w="912" w:type="dxa"/>
          </w:tcPr>
          <w:p w:rsidR="00041961" w:rsidRDefault="00041961" w:rsidP="004D0F09"/>
        </w:tc>
      </w:tr>
      <w:tr w:rsidR="00041961" w:rsidTr="004D0F09">
        <w:tc>
          <w:tcPr>
            <w:tcW w:w="2093" w:type="dxa"/>
          </w:tcPr>
          <w:p w:rsidR="00041961" w:rsidRDefault="00041961" w:rsidP="004D0F09"/>
        </w:tc>
        <w:tc>
          <w:tcPr>
            <w:tcW w:w="738" w:type="dxa"/>
          </w:tcPr>
          <w:p w:rsidR="00041961" w:rsidRDefault="00041961" w:rsidP="004D0F09"/>
        </w:tc>
        <w:tc>
          <w:tcPr>
            <w:tcW w:w="5499" w:type="dxa"/>
          </w:tcPr>
          <w:p w:rsidR="00041961" w:rsidRDefault="00041961" w:rsidP="004D0F09">
            <w:r>
              <w:t>Excessive saliva</w:t>
            </w:r>
          </w:p>
          <w:p w:rsidR="00041961" w:rsidRDefault="00041961" w:rsidP="004D0F09"/>
        </w:tc>
        <w:tc>
          <w:tcPr>
            <w:tcW w:w="912" w:type="dxa"/>
          </w:tcPr>
          <w:p w:rsidR="00041961" w:rsidRDefault="00041961" w:rsidP="004D0F09"/>
        </w:tc>
      </w:tr>
    </w:tbl>
    <w:p w:rsidR="00041961" w:rsidRDefault="00041961" w:rsidP="00041961"/>
    <w:p w:rsidR="00041961" w:rsidRDefault="00041961" w:rsidP="00041961">
      <w:pPr>
        <w:rPr>
          <w:b/>
        </w:rPr>
      </w:pPr>
      <w:r w:rsidRPr="003B704A">
        <w:rPr>
          <w:b/>
        </w:rPr>
        <w:t>Additional comments:</w:t>
      </w:r>
    </w:p>
    <w:p w:rsidR="00041961" w:rsidRPr="003B704A" w:rsidRDefault="00041961" w:rsidP="00041961">
      <w:pPr>
        <w:rPr>
          <w:b/>
        </w:rPr>
      </w:pPr>
    </w:p>
    <w:p w:rsidR="00041961" w:rsidRPr="002853A7" w:rsidRDefault="00041961" w:rsidP="009A5853">
      <w:pPr>
        <w:pStyle w:val="NoSpacing"/>
        <w:rPr>
          <w:b/>
        </w:rPr>
      </w:pPr>
    </w:p>
    <w:sectPr w:rsidR="00041961" w:rsidRPr="002853A7" w:rsidSect="000F0A0B">
      <w:headerReference w:type="default" r:id="rId8"/>
      <w:pgSz w:w="12482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99" w:rsidRDefault="00C31399" w:rsidP="00DA0C8D">
      <w:pPr>
        <w:spacing w:after="0" w:line="240" w:lineRule="auto"/>
      </w:pPr>
      <w:r>
        <w:separator/>
      </w:r>
    </w:p>
  </w:endnote>
  <w:endnote w:type="continuationSeparator" w:id="0">
    <w:p w:rsidR="00C31399" w:rsidRDefault="00C31399" w:rsidP="00DA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99" w:rsidRDefault="00C31399" w:rsidP="00DA0C8D">
      <w:pPr>
        <w:spacing w:after="0" w:line="240" w:lineRule="auto"/>
      </w:pPr>
      <w:r>
        <w:separator/>
      </w:r>
    </w:p>
  </w:footnote>
  <w:footnote w:type="continuationSeparator" w:id="0">
    <w:p w:rsidR="00C31399" w:rsidRDefault="00C31399" w:rsidP="00DA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8D" w:rsidRDefault="00DA0C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06DDE23" wp14:editId="51EFB1F7">
          <wp:simplePos x="0" y="0"/>
          <wp:positionH relativeFrom="column">
            <wp:posOffset>-276860</wp:posOffset>
          </wp:positionH>
          <wp:positionV relativeFrom="paragraph">
            <wp:posOffset>-135255</wp:posOffset>
          </wp:positionV>
          <wp:extent cx="3629025" cy="550545"/>
          <wp:effectExtent l="0" t="0" r="9525" b="1905"/>
          <wp:wrapTopAndBottom/>
          <wp:docPr id="1" name="Picture 1" descr="St-Georges-University-Hospitals150dpi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-Georges-University-Hospitals150dpi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0C8D" w:rsidRDefault="00DA0C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53"/>
    <w:rsid w:val="00041961"/>
    <w:rsid w:val="000F0A0B"/>
    <w:rsid w:val="002853A7"/>
    <w:rsid w:val="00436FD1"/>
    <w:rsid w:val="004961EA"/>
    <w:rsid w:val="005620E0"/>
    <w:rsid w:val="005F3A99"/>
    <w:rsid w:val="00677717"/>
    <w:rsid w:val="00684564"/>
    <w:rsid w:val="0077503E"/>
    <w:rsid w:val="009A5853"/>
    <w:rsid w:val="00B54237"/>
    <w:rsid w:val="00C31399"/>
    <w:rsid w:val="00CA74D2"/>
    <w:rsid w:val="00DA0C8D"/>
    <w:rsid w:val="00F8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8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1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961"/>
    <w:rPr>
      <w:sz w:val="20"/>
      <w:szCs w:val="20"/>
    </w:rPr>
  </w:style>
  <w:style w:type="table" w:styleId="TableGrid">
    <w:name w:val="Table Grid"/>
    <w:basedOn w:val="TableNormal"/>
    <w:uiPriority w:val="59"/>
    <w:rsid w:val="0004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0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C8D"/>
  </w:style>
  <w:style w:type="paragraph" w:styleId="Footer">
    <w:name w:val="footer"/>
    <w:basedOn w:val="Normal"/>
    <w:link w:val="FooterChar"/>
    <w:uiPriority w:val="99"/>
    <w:unhideWhenUsed/>
    <w:rsid w:val="00DA0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C8D"/>
  </w:style>
  <w:style w:type="character" w:styleId="Hyperlink">
    <w:name w:val="Hyperlink"/>
    <w:basedOn w:val="DefaultParagraphFont"/>
    <w:uiPriority w:val="99"/>
    <w:semiHidden/>
    <w:unhideWhenUsed/>
    <w:rsid w:val="00B542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8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1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961"/>
    <w:rPr>
      <w:sz w:val="20"/>
      <w:szCs w:val="20"/>
    </w:rPr>
  </w:style>
  <w:style w:type="table" w:styleId="TableGrid">
    <w:name w:val="Table Grid"/>
    <w:basedOn w:val="TableNormal"/>
    <w:uiPriority w:val="59"/>
    <w:rsid w:val="0004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0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C8D"/>
  </w:style>
  <w:style w:type="paragraph" w:styleId="Footer">
    <w:name w:val="footer"/>
    <w:basedOn w:val="Normal"/>
    <w:link w:val="FooterChar"/>
    <w:uiPriority w:val="99"/>
    <w:unhideWhenUsed/>
    <w:rsid w:val="00DA0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C8D"/>
  </w:style>
  <w:style w:type="character" w:styleId="Hyperlink">
    <w:name w:val="Hyperlink"/>
    <w:basedOn w:val="DefaultParagraphFont"/>
    <w:uiPriority w:val="99"/>
    <w:semiHidden/>
    <w:unhideWhenUsed/>
    <w:rsid w:val="00B54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gh-tr.plasmops.plasticsurgery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Kelsey</dc:creator>
  <cp:lastModifiedBy>Vicky Mitchell</cp:lastModifiedBy>
  <cp:revision>2</cp:revision>
  <cp:lastPrinted>2017-02-15T14:30:00Z</cp:lastPrinted>
  <dcterms:created xsi:type="dcterms:W3CDTF">2019-08-23T11:02:00Z</dcterms:created>
  <dcterms:modified xsi:type="dcterms:W3CDTF">2019-08-23T11:02:00Z</dcterms:modified>
</cp:coreProperties>
</file>