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00" w:rsidRPr="00FB366B" w:rsidRDefault="00AD2400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FB366B">
        <w:rPr>
          <w:rFonts w:eastAsia="Times New Roman" w:cstheme="minorHAnsi"/>
          <w:b/>
          <w:sz w:val="28"/>
          <w:szCs w:val="28"/>
          <w:u w:val="single"/>
          <w:lang w:eastAsia="en-GB"/>
        </w:rPr>
        <w:t>The MS Service at Kingston Hospital:</w:t>
      </w:r>
    </w:p>
    <w:p w:rsidR="00AD2400" w:rsidRPr="00FB366B" w:rsidRDefault="00AD2400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GB"/>
        </w:rPr>
      </w:pPr>
      <w:r w:rsidRPr="00FB366B">
        <w:rPr>
          <w:rFonts w:eastAsia="Times New Roman" w:cstheme="minorHAnsi"/>
          <w:b/>
          <w:lang w:eastAsia="en-GB"/>
        </w:rPr>
        <w:t>MS Specialist Nurse: Lee-Anne Dippenaar</w:t>
      </w:r>
    </w:p>
    <w:p w:rsidR="00AD2400" w:rsidRPr="00FB366B" w:rsidRDefault="00AD2400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GB"/>
        </w:rPr>
      </w:pPr>
      <w:r w:rsidRPr="00FB366B">
        <w:rPr>
          <w:rFonts w:eastAsia="Times New Roman" w:cstheme="minorHAnsi"/>
          <w:b/>
          <w:lang w:eastAsia="en-GB"/>
        </w:rPr>
        <w:t>MS Consultant Neurologist: Dr Lara Sanvito</w:t>
      </w:r>
    </w:p>
    <w:p w:rsidR="00AD2400" w:rsidRPr="009E0F34" w:rsidRDefault="009E0F34" w:rsidP="009E0F3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E4BA5">
        <w:rPr>
          <w:rFonts w:eastAsia="Times New Roman" w:cstheme="minorHAnsi"/>
          <w:lang w:eastAsia="en-GB"/>
        </w:rPr>
        <w:t>The MS Specialist Nurse</w:t>
      </w:r>
      <w:r w:rsidRPr="009E0F34">
        <w:rPr>
          <w:rFonts w:eastAsia="Times New Roman" w:cstheme="minorHAnsi"/>
          <w:lang w:eastAsia="en-GB"/>
        </w:rPr>
        <w:t xml:space="preserve"> </w:t>
      </w:r>
      <w:r w:rsidRPr="002E4BA5">
        <w:rPr>
          <w:rFonts w:eastAsia="Times New Roman" w:cstheme="minorHAnsi"/>
          <w:lang w:eastAsia="en-GB"/>
        </w:rPr>
        <w:t>provides</w:t>
      </w:r>
      <w:r w:rsidRPr="009E0F34">
        <w:rPr>
          <w:rFonts w:eastAsia="Times New Roman" w:cstheme="minorHAnsi"/>
          <w:lang w:eastAsia="en-GB"/>
        </w:rPr>
        <w:t xml:space="preserve"> a specialist nursing service </w:t>
      </w:r>
      <w:r w:rsidRPr="002E4BA5">
        <w:rPr>
          <w:rFonts w:eastAsia="Times New Roman" w:cstheme="minorHAnsi"/>
          <w:lang w:eastAsia="en-GB"/>
        </w:rPr>
        <w:t>people with a confirmed diagnosis of MS who lives within t</w:t>
      </w:r>
      <w:r w:rsidR="006A42FC" w:rsidRPr="002E4BA5">
        <w:rPr>
          <w:rFonts w:eastAsia="Times New Roman" w:cstheme="minorHAnsi"/>
          <w:lang w:eastAsia="en-GB"/>
        </w:rPr>
        <w:t>he London Borough of Kingston.</w:t>
      </w:r>
      <w:r w:rsidR="00AD2400" w:rsidRPr="002E4BA5">
        <w:rPr>
          <w:rFonts w:eastAsia="Times New Roman" w:cstheme="minorHAnsi"/>
          <w:lang w:eastAsia="en-GB"/>
        </w:rPr>
        <w:t xml:space="preserve">  </w:t>
      </w:r>
    </w:p>
    <w:p w:rsidR="009E0F34" w:rsidRPr="009E0F34" w:rsidRDefault="006A42FC" w:rsidP="009E0F3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E4BA5">
        <w:rPr>
          <w:rFonts w:eastAsia="Times New Roman" w:cstheme="minorHAnsi"/>
          <w:b/>
          <w:bCs/>
          <w:lang w:eastAsia="en-GB"/>
        </w:rPr>
        <w:t>The MS Specialist Nurse</w:t>
      </w:r>
      <w:r w:rsidR="009E0F34" w:rsidRPr="009E0F34">
        <w:rPr>
          <w:rFonts w:eastAsia="Times New Roman" w:cstheme="minorHAnsi"/>
          <w:b/>
          <w:bCs/>
          <w:lang w:eastAsia="en-GB"/>
        </w:rPr>
        <w:t xml:space="preserve"> </w:t>
      </w:r>
      <w:r w:rsidRPr="002E4BA5">
        <w:rPr>
          <w:rFonts w:eastAsia="Times New Roman" w:cstheme="minorHAnsi"/>
          <w:b/>
          <w:bCs/>
          <w:lang w:eastAsia="en-GB"/>
        </w:rPr>
        <w:t>provides</w:t>
      </w:r>
      <w:r w:rsidR="009E0F34" w:rsidRPr="009E0F34">
        <w:rPr>
          <w:rFonts w:eastAsia="Times New Roman" w:cstheme="minorHAnsi"/>
          <w:b/>
          <w:bCs/>
          <w:lang w:eastAsia="en-GB"/>
        </w:rPr>
        <w:t>:</w:t>
      </w:r>
      <w:r w:rsidR="009E0F34" w:rsidRPr="009E0F34">
        <w:rPr>
          <w:rFonts w:eastAsia="Times New Roman" w:cstheme="minorHAnsi"/>
          <w:lang w:eastAsia="en-GB"/>
        </w:rPr>
        <w:t xml:space="preserve"> </w:t>
      </w:r>
    </w:p>
    <w:p w:rsidR="00FB366B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>Support, advice and information for patients who have recently been diagnosed with MS</w:t>
      </w:r>
    </w:p>
    <w:p w:rsidR="009E0F34" w:rsidRPr="009E0F34" w:rsidRDefault="00FB366B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Initiation of disease modifying treatments and drug monitoring</w:t>
      </w:r>
      <w:r w:rsidR="009E0F34" w:rsidRPr="009E0F34">
        <w:rPr>
          <w:rFonts w:eastAsia="Times New Roman" w:cstheme="minorHAnsi"/>
          <w:lang w:eastAsia="en-GB"/>
        </w:rPr>
        <w:t xml:space="preserve"> </w:t>
      </w:r>
    </w:p>
    <w:p w:rsidR="009E0F34" w:rsidRPr="009E0F34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Ongoing support for patients with MS and their carers via telephone or direct contact </w:t>
      </w:r>
    </w:p>
    <w:p w:rsidR="009E0F34" w:rsidRPr="009E0F34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>Specialist nursing assessment and advice on the management of MS, working closely with therapy colleagues withi</w:t>
      </w:r>
      <w:r w:rsidR="006A42FC" w:rsidRPr="002E4BA5">
        <w:rPr>
          <w:rFonts w:eastAsia="Times New Roman" w:cstheme="minorHAnsi"/>
          <w:lang w:eastAsia="en-GB"/>
        </w:rPr>
        <w:t>n the hospital or in community rehabilitation teams.</w:t>
      </w:r>
      <w:r w:rsidRPr="009E0F34">
        <w:rPr>
          <w:rFonts w:eastAsia="Times New Roman" w:cstheme="minorHAnsi"/>
          <w:lang w:eastAsia="en-GB"/>
        </w:rPr>
        <w:t xml:space="preserve"> </w:t>
      </w:r>
    </w:p>
    <w:p w:rsidR="009E0F34" w:rsidRPr="009E0F34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Links between community and hospital services </w:t>
      </w:r>
    </w:p>
    <w:p w:rsidR="009E0F34" w:rsidRPr="009E0F34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Case management for patients with complex needs </w:t>
      </w:r>
    </w:p>
    <w:p w:rsidR="009E0F34" w:rsidRPr="009E0F34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Links to other services supporting people with MS, making referrals when required </w:t>
      </w:r>
    </w:p>
    <w:p w:rsidR="009E0F34" w:rsidRPr="009E0F34" w:rsidRDefault="009E0F34" w:rsidP="009E0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Education and training for health and social care professionals involved in MS. </w:t>
      </w:r>
    </w:p>
    <w:p w:rsidR="009E0F34" w:rsidRPr="009E0F34" w:rsidRDefault="009E0F34" w:rsidP="009E0F34">
      <w:pPr>
        <w:spacing w:after="120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9E0F34">
        <w:rPr>
          <w:rFonts w:eastAsia="Times New Roman" w:cstheme="minorHAnsi"/>
          <w:b/>
          <w:bCs/>
          <w:lang w:eastAsia="en-GB"/>
        </w:rPr>
        <w:t>Get</w:t>
      </w:r>
      <w:r w:rsidR="00AD2400" w:rsidRPr="002E4BA5">
        <w:rPr>
          <w:rFonts w:eastAsia="Times New Roman" w:cstheme="minorHAnsi"/>
          <w:b/>
          <w:bCs/>
          <w:lang w:eastAsia="en-GB"/>
        </w:rPr>
        <w:t>ting in touch with the MS Nurse</w:t>
      </w:r>
      <w:r w:rsidRPr="009E0F34">
        <w:rPr>
          <w:rFonts w:eastAsia="Times New Roman" w:cstheme="minorHAnsi"/>
          <w:b/>
          <w:bCs/>
          <w:lang w:eastAsia="en-GB"/>
        </w:rPr>
        <w:t>:</w:t>
      </w:r>
    </w:p>
    <w:p w:rsidR="009E0F34" w:rsidRPr="009E0F34" w:rsidRDefault="009E0F34" w:rsidP="009E0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If you have been diagnosed with MS and live in the borough of </w:t>
      </w:r>
      <w:r w:rsidRPr="002E4BA5">
        <w:rPr>
          <w:rFonts w:eastAsia="Times New Roman" w:cstheme="minorHAnsi"/>
          <w:lang w:eastAsia="en-GB"/>
        </w:rPr>
        <w:t>Kingston</w:t>
      </w:r>
      <w:r w:rsidRPr="009E0F34">
        <w:rPr>
          <w:rFonts w:eastAsia="Times New Roman" w:cstheme="minorHAnsi"/>
          <w:lang w:eastAsia="en-GB"/>
        </w:rPr>
        <w:t xml:space="preserve">, you can ask your GP, neurologist or any other healthcare professional to refer you </w:t>
      </w:r>
      <w:r w:rsidRPr="002E4BA5">
        <w:rPr>
          <w:rFonts w:eastAsia="Times New Roman" w:cstheme="minorHAnsi"/>
          <w:lang w:eastAsia="en-GB"/>
        </w:rPr>
        <w:t xml:space="preserve">by writing to the Specialist Nurse at Kingston hospital. </w:t>
      </w:r>
      <w:r w:rsidRPr="009E0F34">
        <w:rPr>
          <w:rFonts w:eastAsia="Times New Roman" w:cstheme="minorHAnsi"/>
          <w:lang w:eastAsia="en-GB"/>
        </w:rPr>
        <w:t xml:space="preserve"> </w:t>
      </w:r>
      <w:r w:rsidRPr="002E4BA5">
        <w:rPr>
          <w:rFonts w:eastAsia="Times New Roman" w:cstheme="minorHAnsi"/>
          <w:lang w:eastAsia="en-GB"/>
        </w:rPr>
        <w:t>Once you are known to the nurse you can contact her</w:t>
      </w:r>
      <w:r w:rsidRPr="009E0F34">
        <w:rPr>
          <w:rFonts w:eastAsia="Times New Roman" w:cstheme="minorHAnsi"/>
          <w:lang w:eastAsia="en-GB"/>
        </w:rPr>
        <w:t xml:space="preserve"> directly without going back through your GP. </w:t>
      </w:r>
    </w:p>
    <w:p w:rsidR="009E0F34" w:rsidRPr="002E4BA5" w:rsidRDefault="009E0F34" w:rsidP="009E0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E4BA5">
        <w:rPr>
          <w:rFonts w:eastAsia="Times New Roman" w:cstheme="minorHAnsi"/>
          <w:lang w:eastAsia="en-GB"/>
        </w:rPr>
        <w:t>The MS Nurse</w:t>
      </w:r>
      <w:r w:rsidRPr="009E0F34">
        <w:rPr>
          <w:rFonts w:eastAsia="Times New Roman" w:cstheme="minorHAnsi"/>
          <w:lang w:eastAsia="en-GB"/>
        </w:rPr>
        <w:t xml:space="preserve"> will </w:t>
      </w:r>
      <w:r w:rsidRPr="002E4BA5">
        <w:rPr>
          <w:rFonts w:eastAsia="Times New Roman" w:cstheme="minorHAnsi"/>
          <w:lang w:eastAsia="en-GB"/>
        </w:rPr>
        <w:t xml:space="preserve">arrange an appointment to see you.  </w:t>
      </w:r>
    </w:p>
    <w:p w:rsidR="009E0F34" w:rsidRPr="009E0F34" w:rsidRDefault="009E0F34" w:rsidP="009E0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>Between appointments, you should</w:t>
      </w:r>
      <w:r w:rsidRPr="002E4BA5">
        <w:rPr>
          <w:rFonts w:eastAsia="Times New Roman" w:cstheme="minorHAnsi"/>
          <w:lang w:eastAsia="en-GB"/>
        </w:rPr>
        <w:t xml:space="preserve"> get in touch with the MS Nurse</w:t>
      </w:r>
      <w:r w:rsidRPr="009E0F34">
        <w:rPr>
          <w:rFonts w:eastAsia="Times New Roman" w:cstheme="minorHAnsi"/>
          <w:lang w:eastAsia="en-GB"/>
        </w:rPr>
        <w:t xml:space="preserve"> if you are concerned about new symptoms you are experiencing; you think you may be having a relapse; you are finding it difficult to cope with any aspect of your MS; you need advice about medication; or you have a question about your MS. </w:t>
      </w:r>
    </w:p>
    <w:p w:rsidR="009E0F34" w:rsidRPr="009E0F34" w:rsidRDefault="009E0F34" w:rsidP="009E0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You should get in touch by calling </w:t>
      </w:r>
      <w:r w:rsidRPr="002E4BA5">
        <w:rPr>
          <w:rFonts w:eastAsia="Times New Roman" w:cstheme="minorHAnsi"/>
          <w:lang w:eastAsia="en-GB"/>
        </w:rPr>
        <w:t>02089342774</w:t>
      </w:r>
      <w:r w:rsidR="00FB366B">
        <w:rPr>
          <w:rFonts w:eastAsia="Times New Roman" w:cstheme="minorHAnsi"/>
          <w:lang w:eastAsia="en-GB"/>
        </w:rPr>
        <w:t xml:space="preserve"> or 07837694148</w:t>
      </w:r>
      <w:r w:rsidRPr="002E4BA5">
        <w:rPr>
          <w:rFonts w:eastAsia="Times New Roman" w:cstheme="minorHAnsi"/>
          <w:lang w:eastAsia="en-GB"/>
        </w:rPr>
        <w:t>.</w:t>
      </w:r>
      <w:r w:rsidRPr="009E0F34">
        <w:rPr>
          <w:rFonts w:eastAsia="Times New Roman" w:cstheme="minorHAnsi"/>
          <w:lang w:eastAsia="en-GB"/>
        </w:rPr>
        <w:t xml:space="preserve"> However, please remember that your call may not be returned the same day. </w:t>
      </w:r>
    </w:p>
    <w:p w:rsidR="009E0F34" w:rsidRPr="009E0F34" w:rsidRDefault="009E0F34" w:rsidP="009E0F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b/>
          <w:bCs/>
          <w:lang w:eastAsia="en-GB"/>
        </w:rPr>
        <w:t xml:space="preserve">Please note this is not an emergency service. In an emergency please contact either your GP, NHS Direct, or call an ambulance. </w:t>
      </w:r>
    </w:p>
    <w:p w:rsidR="009E0F34" w:rsidRPr="009E0F34" w:rsidRDefault="009E0F34" w:rsidP="009E0F3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b/>
          <w:bCs/>
          <w:lang w:eastAsia="en-GB"/>
        </w:rPr>
        <w:t xml:space="preserve">Contact details: </w:t>
      </w:r>
    </w:p>
    <w:p w:rsidR="009E0F34" w:rsidRPr="009E0F34" w:rsidRDefault="009E0F34" w:rsidP="009E0F34">
      <w:pPr>
        <w:spacing w:after="120" w:line="240" w:lineRule="auto"/>
        <w:outlineLvl w:val="4"/>
        <w:rPr>
          <w:rFonts w:eastAsia="Times New Roman" w:cstheme="minorHAnsi"/>
          <w:b/>
          <w:bCs/>
          <w:lang w:eastAsia="en-GB"/>
        </w:rPr>
      </w:pPr>
      <w:r w:rsidRPr="009E0F34">
        <w:rPr>
          <w:rFonts w:eastAsia="Times New Roman" w:cstheme="minorHAnsi"/>
          <w:b/>
          <w:bCs/>
          <w:lang w:eastAsia="en-GB"/>
        </w:rPr>
        <w:t>Address:</w:t>
      </w:r>
    </w:p>
    <w:p w:rsidR="009E0F34" w:rsidRPr="002E4BA5" w:rsidRDefault="009E0F34" w:rsidP="009E0F34">
      <w:pPr>
        <w:spacing w:before="100" w:beforeAutospacing="1" w:after="100" w:afterAutospacing="1" w:line="240" w:lineRule="auto"/>
        <w:rPr>
          <w:rFonts w:eastAsia="Times New Roman" w:cstheme="minorHAnsi"/>
          <w:color w:val="231F20"/>
          <w:lang w:eastAsia="en-GB"/>
        </w:rPr>
      </w:pPr>
      <w:r w:rsidRPr="009E0F34">
        <w:rPr>
          <w:rFonts w:eastAsia="Times New Roman" w:cstheme="minorHAnsi"/>
          <w:color w:val="231F20"/>
          <w:lang w:eastAsia="en-GB"/>
        </w:rPr>
        <w:t>Mul</w:t>
      </w:r>
      <w:r w:rsidRPr="002E4BA5">
        <w:rPr>
          <w:rFonts w:eastAsia="Times New Roman" w:cstheme="minorHAnsi"/>
          <w:color w:val="231F20"/>
          <w:lang w:eastAsia="en-GB"/>
        </w:rPr>
        <w:t>tiple Sclerosis Nursing Service</w:t>
      </w:r>
      <w:r w:rsidRPr="009E0F34">
        <w:rPr>
          <w:rFonts w:eastAsia="Times New Roman" w:cstheme="minorHAnsi"/>
          <w:color w:val="231F20"/>
          <w:lang w:eastAsia="en-GB"/>
        </w:rPr>
        <w:br/>
      </w:r>
      <w:r w:rsidRPr="002E4BA5">
        <w:rPr>
          <w:rFonts w:eastAsia="Times New Roman" w:cstheme="minorHAnsi"/>
          <w:color w:val="231F20"/>
          <w:lang w:eastAsia="en-GB"/>
        </w:rPr>
        <w:t xml:space="preserve">Kingston Hospital, Galsworthy road, KT2 7QB  </w:t>
      </w:r>
    </w:p>
    <w:p w:rsidR="009E0F34" w:rsidRPr="002E4BA5" w:rsidRDefault="009E0F34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9E0F34">
        <w:rPr>
          <w:rFonts w:eastAsia="Times New Roman" w:cstheme="minorHAnsi"/>
          <w:b/>
          <w:bCs/>
          <w:lang w:eastAsia="en-GB"/>
        </w:rPr>
        <w:t xml:space="preserve">Direct Tel: </w:t>
      </w:r>
      <w:r w:rsidRPr="002E4BA5">
        <w:rPr>
          <w:rFonts w:eastAsia="Times New Roman" w:cstheme="minorHAnsi"/>
          <w:b/>
          <w:bCs/>
          <w:lang w:eastAsia="en-GB"/>
        </w:rPr>
        <w:t xml:space="preserve">02089342774 </w:t>
      </w:r>
      <w:r w:rsidR="00FD299C">
        <w:rPr>
          <w:rFonts w:eastAsia="Times New Roman" w:cstheme="minorHAnsi"/>
          <w:b/>
          <w:bCs/>
          <w:lang w:eastAsia="en-GB"/>
        </w:rPr>
        <w:t>or 07837694148</w:t>
      </w:r>
    </w:p>
    <w:p w:rsidR="009E0F34" w:rsidRPr="002E4BA5" w:rsidRDefault="00FD299C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2E4BA5">
        <w:rPr>
          <w:rFonts w:eastAsia="Times New Roman" w:cstheme="minorHAnsi"/>
          <w:b/>
          <w:bCs/>
          <w:lang w:eastAsia="en-GB"/>
        </w:rPr>
        <w:t>Secretary</w:t>
      </w:r>
      <w:r w:rsidR="009E0F34" w:rsidRPr="002E4BA5">
        <w:rPr>
          <w:rFonts w:eastAsia="Times New Roman" w:cstheme="minorHAnsi"/>
          <w:b/>
          <w:bCs/>
          <w:lang w:eastAsia="en-GB"/>
        </w:rPr>
        <w:t xml:space="preserve"> to MS Nurse Tessa Green:  </w:t>
      </w:r>
      <w:r w:rsidR="006A42FC" w:rsidRPr="002E4BA5">
        <w:rPr>
          <w:rFonts w:eastAsia="Times New Roman" w:cstheme="minorHAnsi"/>
          <w:b/>
          <w:bCs/>
          <w:lang w:eastAsia="en-GB"/>
        </w:rPr>
        <w:t>02089343396</w:t>
      </w:r>
    </w:p>
    <w:p w:rsidR="00FB366B" w:rsidRDefault="00FB366B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:rsidR="002E4BA5" w:rsidRPr="002E4BA5" w:rsidRDefault="006A42FC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2E4BA5">
        <w:rPr>
          <w:rFonts w:eastAsia="Times New Roman" w:cstheme="minorHAnsi"/>
          <w:b/>
          <w:bCs/>
          <w:lang w:eastAsia="en-GB"/>
        </w:rPr>
        <w:t xml:space="preserve">Email: </w:t>
      </w:r>
    </w:p>
    <w:p w:rsidR="002E4BA5" w:rsidRDefault="002E4BA5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2E4BA5">
        <w:rPr>
          <w:rFonts w:eastAsia="Times New Roman" w:cstheme="minorHAnsi"/>
          <w:b/>
          <w:bCs/>
          <w:lang w:eastAsia="en-GB"/>
        </w:rPr>
        <w:t xml:space="preserve">MS Specialist Nurse: </w:t>
      </w:r>
      <w:hyperlink r:id="rId6" w:history="1">
        <w:r w:rsidR="006A42FC" w:rsidRPr="002E4BA5">
          <w:rPr>
            <w:rStyle w:val="Hyperlink"/>
            <w:rFonts w:eastAsia="Times New Roman" w:cstheme="minorHAnsi"/>
            <w:b/>
            <w:bCs/>
            <w:lang w:eastAsia="en-GB"/>
          </w:rPr>
          <w:t>Lee-Anne.Dippenaar@kingstonhospital.nhs.uk</w:t>
        </w:r>
      </w:hyperlink>
    </w:p>
    <w:p w:rsidR="002E4BA5" w:rsidRPr="002E4BA5" w:rsidRDefault="002E4BA5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2E4BA5">
        <w:rPr>
          <w:rFonts w:eastAsia="Times New Roman" w:cstheme="minorHAnsi"/>
          <w:b/>
          <w:bCs/>
          <w:lang w:eastAsia="en-GB"/>
        </w:rPr>
        <w:t xml:space="preserve">MS Therapies Nurse: </w:t>
      </w:r>
      <w:hyperlink r:id="rId7" w:history="1">
        <w:r w:rsidRPr="002E4BA5">
          <w:rPr>
            <w:rStyle w:val="Hyperlink"/>
            <w:rFonts w:eastAsia="Times New Roman" w:cstheme="minorHAnsi"/>
            <w:b/>
            <w:bCs/>
            <w:lang w:eastAsia="en-GB"/>
          </w:rPr>
          <w:t>Myra.Laugo@kingstonhospital.nhs.uk</w:t>
        </w:r>
      </w:hyperlink>
    </w:p>
    <w:p w:rsidR="002E4BA5" w:rsidRPr="002E4BA5" w:rsidRDefault="002E4BA5" w:rsidP="009E0F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2E4BA5">
        <w:rPr>
          <w:rFonts w:eastAsia="Times New Roman" w:cstheme="minorHAnsi"/>
          <w:b/>
          <w:bCs/>
          <w:lang w:eastAsia="en-GB"/>
        </w:rPr>
        <w:t xml:space="preserve">Secretary:  </w:t>
      </w:r>
      <w:hyperlink r:id="rId8" w:history="1">
        <w:r w:rsidRPr="002E4BA5">
          <w:rPr>
            <w:rStyle w:val="Hyperlink"/>
            <w:rFonts w:eastAsia="Times New Roman" w:cstheme="minorHAnsi"/>
            <w:b/>
            <w:bCs/>
            <w:lang w:eastAsia="en-GB"/>
          </w:rPr>
          <w:t>Tessa.Green@kingstonhospital.nhs.uk</w:t>
        </w:r>
      </w:hyperlink>
    </w:p>
    <w:p w:rsidR="009E0F34" w:rsidRPr="009E0F34" w:rsidRDefault="009E0F34" w:rsidP="002E4BA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9E0F34">
        <w:rPr>
          <w:rFonts w:eastAsia="Times New Roman" w:cstheme="minorHAnsi"/>
          <w:b/>
          <w:bCs/>
          <w:lang w:eastAsia="en-GB"/>
        </w:rPr>
        <w:t xml:space="preserve">Opening times: </w:t>
      </w:r>
    </w:p>
    <w:p w:rsidR="004A39AB" w:rsidRPr="002E4BA5" w:rsidRDefault="009E0F34" w:rsidP="009E0F3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The service is available between </w:t>
      </w:r>
      <w:r w:rsidR="00A54D38" w:rsidRPr="002E4BA5">
        <w:rPr>
          <w:rFonts w:eastAsia="Times New Roman" w:cstheme="minorHAnsi"/>
          <w:b/>
          <w:bCs/>
          <w:lang w:eastAsia="en-GB"/>
        </w:rPr>
        <w:t>Mondays</w:t>
      </w:r>
      <w:r w:rsidR="006A5A97" w:rsidRPr="002E4BA5">
        <w:rPr>
          <w:rFonts w:eastAsia="Times New Roman" w:cstheme="minorHAnsi"/>
          <w:b/>
          <w:bCs/>
          <w:lang w:eastAsia="en-GB"/>
        </w:rPr>
        <w:t xml:space="preserve"> to Friday</w:t>
      </w:r>
      <w:r w:rsidRPr="009E0F34">
        <w:rPr>
          <w:rFonts w:eastAsia="Times New Roman" w:cstheme="minorHAnsi"/>
          <w:b/>
          <w:bCs/>
          <w:lang w:eastAsia="en-GB"/>
        </w:rPr>
        <w:t xml:space="preserve"> each week</w:t>
      </w:r>
      <w:r w:rsidR="006A42FC" w:rsidRPr="002E4BA5">
        <w:rPr>
          <w:rFonts w:eastAsia="Times New Roman" w:cstheme="minorHAnsi"/>
          <w:lang w:eastAsia="en-GB"/>
        </w:rPr>
        <w:t xml:space="preserve"> from 9am-5pm</w:t>
      </w:r>
    </w:p>
    <w:p w:rsidR="005D51AA" w:rsidRPr="009626D1" w:rsidRDefault="005D51AA" w:rsidP="005D51AA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en-GB"/>
        </w:rPr>
      </w:pPr>
      <w:r w:rsidRPr="009626D1">
        <w:rPr>
          <w:rFonts w:eastAsia="Times New Roman" w:cstheme="minorHAnsi"/>
          <w:b/>
          <w:bCs/>
          <w:u w:val="single"/>
          <w:lang w:eastAsia="en-GB"/>
        </w:rPr>
        <w:t>Further Support:</w:t>
      </w:r>
      <w:r w:rsidRPr="009626D1">
        <w:rPr>
          <w:rFonts w:eastAsia="Times New Roman" w:cstheme="minorHAnsi"/>
          <w:u w:val="single"/>
          <w:lang w:eastAsia="en-GB"/>
        </w:rPr>
        <w:t xml:space="preserve"> </w:t>
      </w:r>
    </w:p>
    <w:p w:rsidR="005D51AA" w:rsidRPr="009E0F34" w:rsidRDefault="005D51AA" w:rsidP="005D51AA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en-GB"/>
        </w:rPr>
      </w:pPr>
      <w:r w:rsidRPr="002E4BA5">
        <w:rPr>
          <w:rFonts w:eastAsia="Times New Roman" w:cstheme="minorHAnsi"/>
          <w:u w:val="single"/>
          <w:lang w:eastAsia="en-GB"/>
        </w:rPr>
        <w:t>The MS Society Kingston branch</w:t>
      </w:r>
      <w:r w:rsidRPr="009E0F34">
        <w:rPr>
          <w:rFonts w:eastAsia="Times New Roman" w:cstheme="minorHAnsi"/>
          <w:color w:val="0000FF"/>
          <w:u w:val="single"/>
          <w:lang w:eastAsia="en-GB"/>
        </w:rPr>
        <w:t xml:space="preserve"> </w:t>
      </w:r>
    </w:p>
    <w:p w:rsidR="005D51AA" w:rsidRPr="002E4BA5" w:rsidRDefault="005D51AA" w:rsidP="005D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E4BA5">
        <w:rPr>
          <w:rFonts w:eastAsia="Times New Roman" w:cstheme="minorHAnsi"/>
          <w:lang w:eastAsia="en-GB"/>
        </w:rPr>
        <w:t>H</w:t>
      </w:r>
      <w:r w:rsidRPr="009E0F34">
        <w:rPr>
          <w:rFonts w:eastAsia="Times New Roman" w:cstheme="minorHAnsi"/>
          <w:lang w:eastAsia="en-GB"/>
        </w:rPr>
        <w:t>olds regular event</w:t>
      </w:r>
      <w:r w:rsidRPr="002E4BA5">
        <w:rPr>
          <w:rFonts w:eastAsia="Times New Roman" w:cstheme="minorHAnsi"/>
          <w:lang w:eastAsia="en-GB"/>
        </w:rPr>
        <w:t>s for people with MS in Kingston</w:t>
      </w:r>
    </w:p>
    <w:p w:rsidR="005D51AA" w:rsidRPr="009E0F34" w:rsidRDefault="005D51AA" w:rsidP="005D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E4BA5">
        <w:rPr>
          <w:rFonts w:eastAsia="Times New Roman" w:cstheme="minorHAnsi"/>
          <w:lang w:eastAsia="en-GB"/>
        </w:rPr>
        <w:t>Provides</w:t>
      </w:r>
      <w:r w:rsidRPr="009E0F34">
        <w:rPr>
          <w:rFonts w:eastAsia="Times New Roman" w:cstheme="minorHAnsi"/>
          <w:lang w:eastAsia="en-GB"/>
        </w:rPr>
        <w:t xml:space="preserve"> grants, transport, access to counselling and yoga. </w:t>
      </w:r>
    </w:p>
    <w:p w:rsidR="005D51AA" w:rsidRPr="009E0F34" w:rsidRDefault="005D51AA" w:rsidP="005D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>The branch has a support officer who can provide personal support and assistance to anyone with MS. Visit the branch website</w:t>
      </w:r>
      <w:r w:rsidRPr="002E4BA5">
        <w:rPr>
          <w:rFonts w:eastAsia="Times New Roman" w:cstheme="minorHAnsi"/>
          <w:lang w:eastAsia="en-GB"/>
        </w:rPr>
        <w:t xml:space="preserve">, send an e-mail to </w:t>
      </w:r>
      <w:hyperlink r:id="rId9" w:history="1">
        <w:r w:rsidRPr="002E4BA5">
          <w:rPr>
            <w:rStyle w:val="Hyperlink"/>
            <w:rFonts w:eastAsia="Times New Roman" w:cstheme="minorHAnsi"/>
            <w:lang w:eastAsia="en-GB"/>
          </w:rPr>
          <w:t>info@msrichmondandkingston.org</w:t>
        </w:r>
      </w:hyperlink>
      <w:r w:rsidRPr="002E4BA5">
        <w:rPr>
          <w:rFonts w:eastAsia="Times New Roman" w:cstheme="minorHAnsi"/>
          <w:lang w:eastAsia="en-GB"/>
        </w:rPr>
        <w:t xml:space="preserve"> </w:t>
      </w:r>
      <w:r w:rsidRPr="009E0F34">
        <w:rPr>
          <w:rFonts w:eastAsia="Times New Roman" w:cstheme="minorHAnsi"/>
          <w:lang w:eastAsia="en-GB"/>
        </w:rPr>
        <w:t xml:space="preserve">or call </w:t>
      </w:r>
      <w:r w:rsidRPr="002E4BA5">
        <w:rPr>
          <w:rFonts w:eastAsia="Times New Roman" w:cstheme="minorHAnsi"/>
          <w:lang w:eastAsia="en-GB"/>
        </w:rPr>
        <w:t>020 8542 1712.</w:t>
      </w:r>
    </w:p>
    <w:p w:rsidR="005D51AA" w:rsidRPr="009E0F34" w:rsidRDefault="005D51AA" w:rsidP="005D5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E4BA5">
        <w:rPr>
          <w:rFonts w:eastAsia="Times New Roman" w:cstheme="minorHAnsi"/>
          <w:lang w:eastAsia="en-GB"/>
        </w:rPr>
        <w:t>R</w:t>
      </w:r>
      <w:r w:rsidRPr="009E0F34">
        <w:rPr>
          <w:rFonts w:eastAsia="Times New Roman" w:cstheme="minorHAnsi"/>
          <w:lang w:eastAsia="en-GB"/>
        </w:rPr>
        <w:t xml:space="preserve">uns a free, confidential helpline for anyone affected by MS, providing both information and emotional support. It is open Monday to Friday, 9am-9pm and available on 0808 800 8000 FREE or via email </w:t>
      </w:r>
      <w:hyperlink r:id="rId10" w:history="1">
        <w:r w:rsidRPr="009E0F34">
          <w:rPr>
            <w:rFonts w:eastAsia="Times New Roman" w:cstheme="minorHAnsi"/>
            <w:color w:val="0000FF"/>
            <w:u w:val="single"/>
            <w:lang w:eastAsia="en-GB"/>
          </w:rPr>
          <w:t>helpline@mssociety.org.uk</w:t>
        </w:r>
      </w:hyperlink>
    </w:p>
    <w:p w:rsidR="005D51AA" w:rsidRPr="002E4BA5" w:rsidRDefault="005D51AA" w:rsidP="005D51A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>A wide range of useful informati</w:t>
      </w:r>
      <w:r w:rsidRPr="002E4BA5">
        <w:rPr>
          <w:rFonts w:eastAsia="Times New Roman" w:cstheme="minorHAnsi"/>
          <w:lang w:eastAsia="en-GB"/>
        </w:rPr>
        <w:t xml:space="preserve">on about MS can be found on the MS society website at </w:t>
      </w:r>
      <w:hyperlink r:id="rId11" w:history="1">
        <w:r w:rsidRPr="002E4BA5">
          <w:rPr>
            <w:rStyle w:val="Hyperlink"/>
            <w:rFonts w:eastAsia="Times New Roman" w:cstheme="minorHAnsi"/>
            <w:lang w:eastAsia="en-GB"/>
          </w:rPr>
          <w:t>http://www.mssociety.org.uk/</w:t>
        </w:r>
      </w:hyperlink>
      <w:r w:rsidRPr="009E0F34">
        <w:rPr>
          <w:rFonts w:eastAsia="Times New Roman" w:cstheme="minorHAnsi"/>
          <w:lang w:eastAsia="en-GB"/>
        </w:rPr>
        <w:t xml:space="preserve">, including information for the newly diagnosed, managing specific symptoms, exercise and MS, new drugs, applying for benefits, getting a Blue Badge and much more. </w:t>
      </w:r>
      <w:r w:rsidRPr="009E0F34">
        <w:rPr>
          <w:rFonts w:eastAsia="Times New Roman" w:cstheme="minorHAnsi"/>
          <w:lang w:eastAsia="en-GB"/>
        </w:rPr>
        <w:br/>
      </w:r>
    </w:p>
    <w:p w:rsidR="005D51AA" w:rsidRPr="002E4BA5" w:rsidRDefault="005D51AA" w:rsidP="005D51AA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en-GB"/>
        </w:rPr>
      </w:pPr>
      <w:r w:rsidRPr="002E4BA5">
        <w:rPr>
          <w:rFonts w:eastAsia="Times New Roman" w:cstheme="minorHAnsi"/>
          <w:u w:val="single"/>
          <w:lang w:eastAsia="en-GB"/>
        </w:rPr>
        <w:t>The MS Trust</w:t>
      </w:r>
    </w:p>
    <w:p w:rsidR="005D51AA" w:rsidRPr="009E0F34" w:rsidRDefault="005D51AA" w:rsidP="005D51A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The </w:t>
      </w:r>
      <w:r w:rsidRPr="002E4BA5">
        <w:rPr>
          <w:rFonts w:eastAsia="Times New Roman" w:cstheme="minorHAnsi"/>
          <w:lang w:eastAsia="en-GB"/>
        </w:rPr>
        <w:t>MS Trust</w:t>
      </w:r>
      <w:r w:rsidRPr="009E0F34">
        <w:rPr>
          <w:rFonts w:eastAsia="Times New Roman" w:cstheme="minorHAnsi"/>
          <w:lang w:eastAsia="en-GB"/>
        </w:rPr>
        <w:t xml:space="preserve"> works to make a difference today for people living with MS by providing free, reliable information and by supporting the health professionals who work with them. </w:t>
      </w:r>
    </w:p>
    <w:p w:rsidR="005D51AA" w:rsidRDefault="005D51AA" w:rsidP="005D51A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E0F34">
        <w:rPr>
          <w:rFonts w:eastAsia="Times New Roman" w:cstheme="minorHAnsi"/>
          <w:lang w:eastAsia="en-GB"/>
        </w:rPr>
        <w:t xml:space="preserve">Find out more about their services and how you can get involved at </w:t>
      </w:r>
      <w:hyperlink r:id="rId12" w:history="1">
        <w:r w:rsidRPr="009E0F34">
          <w:rPr>
            <w:rFonts w:eastAsia="Times New Roman" w:cstheme="minorHAnsi"/>
            <w:u w:val="single"/>
            <w:lang w:eastAsia="en-GB"/>
          </w:rPr>
          <w:t>http://www.mstrust.org.uk</w:t>
        </w:r>
      </w:hyperlink>
      <w:r w:rsidRPr="009E0F34">
        <w:rPr>
          <w:rFonts w:eastAsia="Times New Roman" w:cstheme="minorHAnsi"/>
          <w:lang w:eastAsia="en-GB"/>
        </w:rPr>
        <w:t xml:space="preserve"> </w:t>
      </w:r>
    </w:p>
    <w:p w:rsidR="0003601C" w:rsidRPr="00A54D38" w:rsidRDefault="0003601C" w:rsidP="0003601C">
      <w:pPr>
        <w:shd w:val="clear" w:color="auto" w:fill="FFFFFF"/>
        <w:spacing w:after="240" w:line="240" w:lineRule="auto"/>
        <w:rPr>
          <w:rFonts w:eastAsia="Times New Roman" w:cstheme="minorHAnsi"/>
          <w:u w:val="single"/>
          <w:lang w:val="en" w:eastAsia="en-GB"/>
        </w:rPr>
      </w:pPr>
      <w:r w:rsidRPr="00A54D38">
        <w:rPr>
          <w:rFonts w:eastAsia="Times New Roman" w:cstheme="minorHAnsi"/>
          <w:u w:val="single"/>
          <w:lang w:val="en" w:eastAsia="en-GB"/>
        </w:rPr>
        <w:t xml:space="preserve">MS Therapy </w:t>
      </w:r>
      <w:r w:rsidR="00A54D38" w:rsidRPr="00A54D38">
        <w:rPr>
          <w:rFonts w:eastAsia="Times New Roman" w:cstheme="minorHAnsi"/>
          <w:u w:val="single"/>
          <w:lang w:val="en" w:eastAsia="en-GB"/>
        </w:rPr>
        <w:t>Centers:</w:t>
      </w:r>
    </w:p>
    <w:p w:rsidR="0003601C" w:rsidRDefault="0003601C" w:rsidP="0003601C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>Charities that provide treatments, exercise classes and gym equipment for members through trained professionals like physiotherapists.</w:t>
      </w:r>
    </w:p>
    <w:p w:rsidR="0003601C" w:rsidRPr="0003601C" w:rsidRDefault="0003601C" w:rsidP="0003601C">
      <w:pPr>
        <w:shd w:val="clear" w:color="auto" w:fill="FFFFFF"/>
        <w:spacing w:after="240" w:line="240" w:lineRule="auto"/>
        <w:rPr>
          <w:rFonts w:eastAsia="Times New Roman" w:cstheme="minorHAnsi"/>
          <w:u w:val="single"/>
          <w:lang w:val="en" w:eastAsia="en-GB"/>
        </w:rPr>
      </w:pPr>
      <w:r w:rsidRPr="0003601C">
        <w:rPr>
          <w:rFonts w:eastAsia="Times New Roman" w:cstheme="minorHAnsi"/>
          <w:u w:val="single"/>
          <w:lang w:val="en" w:eastAsia="en-GB"/>
        </w:rPr>
        <w:t xml:space="preserve">Guilford: </w:t>
      </w:r>
    </w:p>
    <w:p w:rsidR="0003601C" w:rsidRDefault="00BC1FF5" w:rsidP="0003601C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hyperlink r:id="rId13" w:history="1">
        <w:r w:rsidR="0003601C" w:rsidRPr="007C06DA">
          <w:rPr>
            <w:rStyle w:val="Hyperlink"/>
            <w:rFonts w:eastAsia="Times New Roman" w:cstheme="minorHAnsi"/>
            <w:lang w:val="en" w:eastAsia="en-GB"/>
          </w:rPr>
          <w:t>http://www.samsoncentre.org.uk/</w:t>
        </w:r>
      </w:hyperlink>
    </w:p>
    <w:p w:rsidR="0003601C" w:rsidRPr="0003601C" w:rsidRDefault="0003601C" w:rsidP="0003601C">
      <w:pPr>
        <w:shd w:val="clear" w:color="auto" w:fill="FFFFFF"/>
        <w:spacing w:after="240" w:line="240" w:lineRule="auto"/>
        <w:rPr>
          <w:rFonts w:eastAsia="Times New Roman" w:cstheme="minorHAnsi"/>
          <w:u w:val="single"/>
          <w:lang w:val="en" w:eastAsia="en-GB"/>
        </w:rPr>
      </w:pPr>
      <w:r w:rsidRPr="0003601C">
        <w:rPr>
          <w:rFonts w:eastAsia="Times New Roman" w:cstheme="minorHAnsi"/>
          <w:u w:val="single"/>
          <w:lang w:val="en" w:eastAsia="en-GB"/>
        </w:rPr>
        <w:t xml:space="preserve">Sutton &amp; </w:t>
      </w:r>
      <w:r w:rsidR="00A54D38" w:rsidRPr="0003601C">
        <w:rPr>
          <w:rFonts w:eastAsia="Times New Roman" w:cstheme="minorHAnsi"/>
          <w:u w:val="single"/>
          <w:lang w:val="en" w:eastAsia="en-GB"/>
        </w:rPr>
        <w:t>Croydon</w:t>
      </w:r>
      <w:r w:rsidRPr="0003601C">
        <w:rPr>
          <w:rFonts w:eastAsia="Times New Roman" w:cstheme="minorHAnsi"/>
          <w:u w:val="single"/>
          <w:lang w:val="en" w:eastAsia="en-GB"/>
        </w:rPr>
        <w:t>:</w:t>
      </w:r>
    </w:p>
    <w:p w:rsidR="0003601C" w:rsidRDefault="00BC1FF5" w:rsidP="0003601C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hyperlink r:id="rId14" w:history="1">
        <w:r w:rsidR="0003601C" w:rsidRPr="007C06DA">
          <w:rPr>
            <w:rStyle w:val="Hyperlink"/>
            <w:rFonts w:eastAsia="Times New Roman" w:cstheme="minorHAnsi"/>
            <w:lang w:val="en" w:eastAsia="en-GB"/>
          </w:rPr>
          <w:t>http://surrey-ms.org/</w:t>
        </w:r>
      </w:hyperlink>
    </w:p>
    <w:p w:rsidR="0003601C" w:rsidRPr="0003601C" w:rsidRDefault="0003601C" w:rsidP="0003601C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</w:p>
    <w:p w:rsidR="005D51AA" w:rsidRPr="002E4BA5" w:rsidRDefault="005D51AA" w:rsidP="005D51AA">
      <w:pPr>
        <w:shd w:val="clear" w:color="auto" w:fill="FFFFFF"/>
        <w:spacing w:after="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MS Atrium</w:t>
      </w:r>
      <w:r w:rsidRPr="002E4BA5">
        <w:rPr>
          <w:rFonts w:eastAsia="Times New Roman" w:cstheme="minorHAnsi"/>
          <w:lang w:val="en" w:eastAsia="en-GB"/>
        </w:rPr>
        <w:br/>
      </w:r>
      <w:hyperlink r:id="rId15" w:history="1">
        <w:r w:rsidRPr="002E4BA5">
          <w:rPr>
            <w:rFonts w:eastAsia="Times New Roman" w:cstheme="minorHAnsi"/>
            <w:u w:val="single"/>
            <w:lang w:val="en" w:eastAsia="en-GB"/>
          </w:rPr>
          <w:t>msatrium.com</w:t>
        </w:r>
      </w:hyperlink>
    </w:p>
    <w:p w:rsidR="005D51AA" w:rsidRPr="002E4BA5" w:rsidRDefault="005D51AA" w:rsidP="005D51AA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MS Atrium is an educational site that presents emerging trends and innovative topics in multiple sclerosis. The site is supported by Genzyme, a Sanofi company.</w:t>
      </w:r>
    </w:p>
    <w:p w:rsidR="005D51AA" w:rsidRPr="002E4BA5" w:rsidRDefault="005D51AA" w:rsidP="005D51AA">
      <w:pPr>
        <w:shd w:val="clear" w:color="auto" w:fill="FFFFFF"/>
        <w:spacing w:after="0" w:line="240" w:lineRule="auto"/>
        <w:rPr>
          <w:rFonts w:eastAsia="Times New Roman" w:cstheme="minorHAnsi"/>
          <w:lang w:val="en" w:eastAsia="en-GB"/>
        </w:rPr>
      </w:pPr>
    </w:p>
    <w:p w:rsidR="005D51AA" w:rsidRPr="002E4BA5" w:rsidRDefault="005D51AA" w:rsidP="005D51AA">
      <w:pPr>
        <w:shd w:val="clear" w:color="auto" w:fill="FFFFFF"/>
        <w:spacing w:after="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MS World</w:t>
      </w:r>
      <w:r w:rsidRPr="002E4BA5">
        <w:rPr>
          <w:rFonts w:eastAsia="Times New Roman" w:cstheme="minorHAnsi"/>
          <w:lang w:val="en" w:eastAsia="en-GB"/>
        </w:rPr>
        <w:br/>
      </w:r>
      <w:hyperlink r:id="rId16" w:history="1">
        <w:r w:rsidRPr="002E4BA5">
          <w:rPr>
            <w:rFonts w:eastAsia="Times New Roman" w:cstheme="minorHAnsi"/>
            <w:u w:val="single"/>
            <w:lang w:val="en" w:eastAsia="en-GB"/>
          </w:rPr>
          <w:t>MSWorld.org</w:t>
        </w:r>
      </w:hyperlink>
    </w:p>
    <w:p w:rsidR="005D51AA" w:rsidRPr="002E4BA5" w:rsidRDefault="005D51AA" w:rsidP="005D51AA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 xml:space="preserve">Provides online support, chat, and message boards to more than 75,000 people worldwide living with MS. </w:t>
      </w:r>
      <w:r w:rsidR="00A54D38" w:rsidRPr="002E4BA5">
        <w:rPr>
          <w:rFonts w:eastAsia="Times New Roman" w:cstheme="minorHAnsi"/>
          <w:lang w:val="en" w:eastAsia="en-GB"/>
        </w:rPr>
        <w:t>MS World</w:t>
      </w:r>
      <w:r w:rsidRPr="002E4BA5">
        <w:rPr>
          <w:rFonts w:eastAsia="Times New Roman" w:cstheme="minorHAnsi"/>
          <w:lang w:val="en" w:eastAsia="en-GB"/>
        </w:rPr>
        <w:t>, where "Wellness is a State of Mind</w:t>
      </w:r>
      <w:r w:rsidRPr="002E4BA5">
        <w:rPr>
          <w:rFonts w:eastAsia="Times New Roman" w:cstheme="minorHAnsi"/>
          <w:vertAlign w:val="superscript"/>
          <w:lang w:val="en" w:eastAsia="en-GB"/>
        </w:rPr>
        <w:t>®</w:t>
      </w:r>
      <w:r w:rsidRPr="002E4BA5">
        <w:rPr>
          <w:rFonts w:eastAsia="Times New Roman" w:cstheme="minorHAnsi"/>
          <w:lang w:val="en" w:eastAsia="en-GB"/>
        </w:rPr>
        <w:t>"!</w:t>
      </w:r>
    </w:p>
    <w:p w:rsidR="005D51AA" w:rsidRPr="002E4BA5" w:rsidRDefault="005D51AA" w:rsidP="005D51AA">
      <w:pPr>
        <w:shd w:val="clear" w:color="auto" w:fill="FFFFFF"/>
        <w:spacing w:after="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Caregiver Action Network (CAN)</w:t>
      </w:r>
      <w:r w:rsidRPr="002E4BA5">
        <w:rPr>
          <w:rFonts w:eastAsia="Times New Roman" w:cstheme="minorHAnsi"/>
          <w:lang w:val="en" w:eastAsia="en-GB"/>
        </w:rPr>
        <w:br/>
      </w:r>
      <w:hyperlink r:id="rId17" w:history="1">
        <w:r w:rsidRPr="002E4BA5">
          <w:rPr>
            <w:rFonts w:eastAsia="Times New Roman" w:cstheme="minorHAnsi"/>
            <w:u w:val="single"/>
            <w:lang w:val="en" w:eastAsia="en-GB"/>
          </w:rPr>
          <w:t>caregiveraction.org</w:t>
        </w:r>
      </w:hyperlink>
    </w:p>
    <w:p w:rsidR="005D51AA" w:rsidRPr="002E4BA5" w:rsidRDefault="005D51AA" w:rsidP="005D51AA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Educates, supports, and empowers those who care for a loved one with a chronic illness, disability, or the frailties of old age.</w:t>
      </w:r>
    </w:p>
    <w:p w:rsidR="005D51AA" w:rsidRPr="002E4BA5" w:rsidRDefault="005D51AA" w:rsidP="005D51AA">
      <w:pPr>
        <w:shd w:val="clear" w:color="auto" w:fill="FFFFFF"/>
        <w:spacing w:after="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Multiple Sclerosis Foundation (MSF)</w:t>
      </w:r>
      <w:r w:rsidRPr="002E4BA5">
        <w:rPr>
          <w:rFonts w:eastAsia="Times New Roman" w:cstheme="minorHAnsi"/>
          <w:lang w:val="en" w:eastAsia="en-GB"/>
        </w:rPr>
        <w:br/>
      </w:r>
      <w:hyperlink r:id="rId18" w:history="1">
        <w:r w:rsidRPr="002E4BA5">
          <w:rPr>
            <w:rFonts w:eastAsia="Times New Roman" w:cstheme="minorHAnsi"/>
            <w:u w:val="single"/>
            <w:lang w:val="en" w:eastAsia="en-GB"/>
          </w:rPr>
          <w:t>msfocus.org</w:t>
        </w:r>
      </w:hyperlink>
    </w:p>
    <w:p w:rsidR="005D51AA" w:rsidRDefault="005D51AA" w:rsidP="005D51AA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  <w:r w:rsidRPr="002E4BA5">
        <w:rPr>
          <w:rFonts w:eastAsia="Times New Roman" w:cstheme="minorHAnsi"/>
          <w:lang w:val="en" w:eastAsia="en-GB"/>
        </w:rPr>
        <w:t>MSF offers a wide range of free services including: national toll-free support, homecare, support groups, assistive technology, and more.</w:t>
      </w:r>
    </w:p>
    <w:p w:rsidR="009626D1" w:rsidRDefault="009626D1" w:rsidP="005D51AA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</w:p>
    <w:p w:rsidR="009626D1" w:rsidRPr="009E0F34" w:rsidRDefault="009626D1" w:rsidP="005D51AA">
      <w:pPr>
        <w:shd w:val="clear" w:color="auto" w:fill="FFFFFF"/>
        <w:spacing w:after="240" w:line="240" w:lineRule="auto"/>
        <w:rPr>
          <w:rFonts w:eastAsia="Times New Roman" w:cstheme="minorHAnsi"/>
          <w:lang w:val="en" w:eastAsia="en-GB"/>
        </w:rPr>
      </w:pPr>
    </w:p>
    <w:p w:rsidR="004A39AB" w:rsidRPr="009E0F34" w:rsidRDefault="004A39AB" w:rsidP="009E0F3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:rsidR="009E0F34" w:rsidRPr="009E0F34" w:rsidRDefault="009E0F34" w:rsidP="009E0F34">
      <w:pPr>
        <w:spacing w:after="0" w:line="240" w:lineRule="auto"/>
        <w:rPr>
          <w:rFonts w:eastAsia="Times New Roman" w:cstheme="minorHAnsi"/>
          <w:lang w:eastAsia="en-GB"/>
        </w:rPr>
      </w:pPr>
    </w:p>
    <w:p w:rsidR="00C44931" w:rsidRPr="002E4BA5" w:rsidRDefault="00C44931">
      <w:pPr>
        <w:rPr>
          <w:rFonts w:cstheme="minorHAnsi"/>
        </w:rPr>
      </w:pPr>
    </w:p>
    <w:sectPr w:rsidR="00C44931" w:rsidRPr="002E4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FBE"/>
    <w:multiLevelType w:val="multilevel"/>
    <w:tmpl w:val="C344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85DCA"/>
    <w:multiLevelType w:val="multilevel"/>
    <w:tmpl w:val="C35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F09D0"/>
    <w:multiLevelType w:val="multilevel"/>
    <w:tmpl w:val="599A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078C8"/>
    <w:multiLevelType w:val="multilevel"/>
    <w:tmpl w:val="CCC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4"/>
    <w:rsid w:val="0003601C"/>
    <w:rsid w:val="002E4BA5"/>
    <w:rsid w:val="004A39AB"/>
    <w:rsid w:val="005D51AA"/>
    <w:rsid w:val="006A42FC"/>
    <w:rsid w:val="006A5A97"/>
    <w:rsid w:val="009626D1"/>
    <w:rsid w:val="009B0485"/>
    <w:rsid w:val="009E0F34"/>
    <w:rsid w:val="00A54D38"/>
    <w:rsid w:val="00AD2400"/>
    <w:rsid w:val="00C44931"/>
    <w:rsid w:val="00FB366B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70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9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2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72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29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24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info@msrichmondandkingston.org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helpline@mssociety.org.uk" TargetMode="External"/><Relationship Id="rId11" Type="http://schemas.openxmlformats.org/officeDocument/2006/relationships/hyperlink" Target="http://www.mssociety.org.uk/" TargetMode="External"/><Relationship Id="rId12" Type="http://schemas.openxmlformats.org/officeDocument/2006/relationships/hyperlink" Target="http://www.mstrust.org.uk/" TargetMode="External"/><Relationship Id="rId13" Type="http://schemas.openxmlformats.org/officeDocument/2006/relationships/hyperlink" Target="http://www.samsoncentre.org.uk/" TargetMode="External"/><Relationship Id="rId14" Type="http://schemas.openxmlformats.org/officeDocument/2006/relationships/hyperlink" Target="http://surrey-ms.org/" TargetMode="External"/><Relationship Id="rId15" Type="http://schemas.openxmlformats.org/officeDocument/2006/relationships/hyperlink" Target="http://www.msonetoone.com/Home/Interstitial?url=https%3A%2F%2Fwww.msatrium.com%2F%23%2Fpatient-resources%2F" TargetMode="External"/><Relationship Id="rId16" Type="http://schemas.openxmlformats.org/officeDocument/2006/relationships/hyperlink" Target="http://www.msonetoone.com/Home/Interstitial?url=http%3A%2F%2Fwww.MSWorld.org" TargetMode="External"/><Relationship Id="rId17" Type="http://schemas.openxmlformats.org/officeDocument/2006/relationships/hyperlink" Target="http://www.msonetoone.com/Home/Interstitial?url=http%3A%2F%2Fwww.caregiveraction.org" TargetMode="External"/><Relationship Id="rId18" Type="http://schemas.openxmlformats.org/officeDocument/2006/relationships/hyperlink" Target="http://www.msonetoone.com/Home/Interstitial?url=http%3A%2F%2Fwww.msfocus.org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ee-Anne.Dippenaar@kingstonhospital.nhs.uk" TargetMode="External"/><Relationship Id="rId7" Type="http://schemas.openxmlformats.org/officeDocument/2006/relationships/hyperlink" Target="mailto:Myra.Laugo@kingstonhospital.nhs.uk" TargetMode="External"/><Relationship Id="rId8" Type="http://schemas.openxmlformats.org/officeDocument/2006/relationships/hyperlink" Target="mailto:Tessa.Green@kingstonhospital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Hospital NHS Foundation Trust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ldippena</dc:creator>
  <cp:lastModifiedBy>Luke Tierney</cp:lastModifiedBy>
  <cp:revision>1</cp:revision>
  <dcterms:created xsi:type="dcterms:W3CDTF">2015-10-30T16:18:00Z</dcterms:created>
  <dcterms:modified xsi:type="dcterms:W3CDTF">2015-10-30T16:18:00Z</dcterms:modified>
</cp:coreProperties>
</file>