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A477" w14:textId="0D4775A8" w:rsidR="00A7101E" w:rsidRPr="006C6ED5" w:rsidRDefault="00240CD2" w:rsidP="006C6ED5">
      <w:pPr>
        <w:tabs>
          <w:tab w:val="left" w:pos="709"/>
        </w:tabs>
        <w:ind w:left="-426"/>
        <w:rPr>
          <w:rFonts w:ascii="Arial Narrow" w:hAnsi="Arial Narrow"/>
          <w:b/>
          <w:sz w:val="22"/>
          <w:szCs w:val="22"/>
        </w:rPr>
      </w:pPr>
      <w:r w:rsidRPr="006C6ED5">
        <w:rPr>
          <w:rFonts w:ascii="Arial Narrow" w:hAnsi="Arial Narrow"/>
          <w:b/>
          <w:sz w:val="28"/>
          <w:szCs w:val="28"/>
        </w:rPr>
        <w:t>Referral From: Dental Assessment for HANC</w:t>
      </w:r>
      <w:r w:rsidRPr="006C6ED5">
        <w:rPr>
          <w:rFonts w:ascii="Arial Narrow" w:hAnsi="Arial Narrow"/>
          <w:b/>
          <w:sz w:val="28"/>
          <w:szCs w:val="28"/>
        </w:rPr>
        <w:tab/>
      </w:r>
      <w:r w:rsidR="00A7101E" w:rsidRPr="006C6ED5">
        <w:rPr>
          <w:rFonts w:ascii="Arial Narrow" w:hAnsi="Arial Narrow"/>
          <w:b/>
          <w:sz w:val="22"/>
          <w:szCs w:val="22"/>
        </w:rPr>
        <w:t>Email to:</w:t>
      </w:r>
      <w:r w:rsidR="00A7101E" w:rsidRPr="006C6ED5">
        <w:rPr>
          <w:rFonts w:ascii="Arial Narrow" w:hAnsi="Arial Narrow"/>
          <w:sz w:val="22"/>
          <w:szCs w:val="22"/>
        </w:rPr>
        <w:t xml:space="preserve"> Maxfax.DentalEnquiries@stgeorges.nhs.uk</w:t>
      </w:r>
    </w:p>
    <w:p w14:paraId="2237E0DC" w14:textId="77777777" w:rsidR="0003790E" w:rsidRPr="0078396E" w:rsidRDefault="00724F09" w:rsidP="009A09F2">
      <w:pPr>
        <w:tabs>
          <w:tab w:val="left" w:pos="709"/>
        </w:tabs>
        <w:ind w:left="-426"/>
      </w:pPr>
      <w:r>
        <w:pict w14:anchorId="2ADA8E77">
          <v:rect id="_x0000_i1025" style="width:0;height:1.5pt" o:hralign="center" o:hrstd="t" o:hr="t" fillcolor="#aca899" stroked="f"/>
        </w:pict>
      </w:r>
    </w:p>
    <w:p w14:paraId="54BA1ECE" w14:textId="77777777" w:rsidR="007A1294" w:rsidRPr="00A025BE" w:rsidRDefault="0028417F" w:rsidP="009A09F2">
      <w:pPr>
        <w:tabs>
          <w:tab w:val="left" w:pos="709"/>
        </w:tabs>
        <w:ind w:left="-42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83B08" wp14:editId="741D668A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2400300" cy="1023620"/>
                <wp:effectExtent l="0" t="0" r="3810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pt;margin-top:1.25pt;width:189pt;height:8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"/>
            </w:pict>
          </mc:Fallback>
        </mc:AlternateContent>
      </w:r>
    </w:p>
    <w:p w14:paraId="033C983C" w14:textId="77777777" w:rsidR="0028417F" w:rsidRDefault="005B59DD" w:rsidP="0028417F">
      <w:pPr>
        <w:tabs>
          <w:tab w:val="left" w:pos="709"/>
        </w:tabs>
        <w:spacing w:after="120"/>
        <w:ind w:left="-426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 w:rsidR="0028417F">
        <w:rPr>
          <w:rFonts w:ascii="Arial Narrow" w:hAnsi="Arial Narrow"/>
        </w:rPr>
        <w:t>:</w:t>
      </w:r>
      <w:r w:rsidR="0028417F">
        <w:rPr>
          <w:rFonts w:ascii="Arial Narrow" w:hAnsi="Arial Narrow"/>
        </w:rPr>
        <w:tab/>
      </w:r>
      <w:r w:rsidR="0028417F">
        <w:rPr>
          <w:rFonts w:ascii="Arial Narrow" w:hAnsi="Arial Narrow"/>
        </w:rPr>
        <w:tab/>
      </w:r>
      <w:r w:rsidR="0028417F">
        <w:rPr>
          <w:rFonts w:ascii="Arial Narrow" w:hAnsi="Arial Narrow"/>
        </w:rPr>
        <w:tab/>
      </w:r>
      <w:r w:rsidR="0028417F">
        <w:rPr>
          <w:rFonts w:ascii="Arial Narrow" w:hAnsi="Arial Narrow"/>
        </w:rPr>
        <w:tab/>
      </w:r>
      <w:r w:rsidR="0028417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8417F">
        <w:rPr>
          <w:rFonts w:ascii="Arial Narrow" w:hAnsi="Arial Narrow"/>
        </w:rPr>
        <w:t>Patient Label:</w:t>
      </w:r>
    </w:p>
    <w:p w14:paraId="46A8EFA4" w14:textId="5CAA7D25" w:rsidR="0028417F" w:rsidRDefault="00240CD2" w:rsidP="0028417F">
      <w:pPr>
        <w:tabs>
          <w:tab w:val="left" w:pos="709"/>
        </w:tabs>
        <w:ind w:left="-426"/>
        <w:rPr>
          <w:rFonts w:ascii="Arial Narrow" w:hAnsi="Arial Narrow"/>
        </w:rPr>
      </w:pPr>
      <w:r>
        <w:rPr>
          <w:rFonts w:ascii="Arial Narrow" w:hAnsi="Arial Narrow"/>
        </w:rPr>
        <w:t>Responsible HA</w:t>
      </w:r>
      <w:r w:rsidR="008C6C73">
        <w:rPr>
          <w:rFonts w:ascii="Arial Narrow" w:hAnsi="Arial Narrow"/>
        </w:rPr>
        <w:t xml:space="preserve">NC </w:t>
      </w:r>
      <w:r w:rsidR="005B59DD">
        <w:rPr>
          <w:rFonts w:ascii="Arial Narrow" w:hAnsi="Arial Narrow"/>
        </w:rPr>
        <w:t>Consultant</w:t>
      </w:r>
      <w:r w:rsidR="0028417F">
        <w:rPr>
          <w:rFonts w:ascii="Arial Narrow" w:hAnsi="Arial Narrow"/>
        </w:rPr>
        <w:t xml:space="preserve"> (s):</w:t>
      </w:r>
    </w:p>
    <w:p w14:paraId="59FE491C" w14:textId="77777777" w:rsidR="0028417F" w:rsidRDefault="00F80742" w:rsidP="0028417F">
      <w:pPr>
        <w:tabs>
          <w:tab w:val="left" w:pos="709"/>
        </w:tabs>
        <w:ind w:left="294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B47A28C" w14:textId="77777777" w:rsidR="0028417F" w:rsidRDefault="0028417F" w:rsidP="0028417F">
      <w:pPr>
        <w:tabs>
          <w:tab w:val="left" w:pos="709"/>
        </w:tabs>
        <w:ind w:left="294" w:hanging="720"/>
        <w:rPr>
          <w:rFonts w:ascii="Arial Narrow" w:hAnsi="Arial Narrow"/>
        </w:rPr>
      </w:pPr>
    </w:p>
    <w:p w14:paraId="56339380" w14:textId="77777777" w:rsidR="0003790E" w:rsidRDefault="002567B0" w:rsidP="0028417F">
      <w:pPr>
        <w:tabs>
          <w:tab w:val="left" w:pos="709"/>
        </w:tabs>
        <w:ind w:left="294" w:hanging="72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</w:t>
      </w:r>
      <w:r w:rsidR="0003790E" w:rsidRPr="0003790E">
        <w:rPr>
          <w:rFonts w:ascii="Arial Narrow" w:hAnsi="Arial Narrow"/>
        </w:rPr>
        <w:tab/>
      </w:r>
      <w:r w:rsidR="0003790E">
        <w:rPr>
          <w:rFonts w:ascii="Arial Narrow" w:hAnsi="Arial Narrow"/>
        </w:rPr>
        <w:tab/>
      </w:r>
    </w:p>
    <w:p w14:paraId="61102C2E" w14:textId="774F8C6D" w:rsidR="00654478" w:rsidRDefault="009E10EE" w:rsidP="009E10EE">
      <w:pPr>
        <w:tabs>
          <w:tab w:val="left" w:pos="709"/>
        </w:tabs>
        <w:spacing w:line="360" w:lineRule="auto"/>
        <w:ind w:left="-426"/>
        <w:rPr>
          <w:rFonts w:ascii="Arial Narrow" w:hAnsi="Arial Narrow"/>
          <w:b/>
        </w:rPr>
      </w:pPr>
      <w:r w:rsidRPr="00654478">
        <w:rPr>
          <w:rFonts w:ascii="Arial Narrow" w:hAnsi="Arial Narrow"/>
          <w:b/>
          <w:noProof/>
          <w:color w:val="984806" w:themeColor="accent6" w:themeShade="8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A6D35" wp14:editId="467B19D2">
                <wp:simplePos x="0" y="0"/>
                <wp:positionH relativeFrom="column">
                  <wp:posOffset>-800100</wp:posOffset>
                </wp:positionH>
                <wp:positionV relativeFrom="paragraph">
                  <wp:posOffset>232410</wp:posOffset>
                </wp:positionV>
                <wp:extent cx="4572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48B7C" w14:textId="77777777" w:rsidR="008867F9" w:rsidRPr="00654478" w:rsidRDefault="008867F9" w:rsidP="00654478">
                            <w:pPr>
                              <w:pBdr>
                                <w:top w:val="single" w:sz="4" w:space="1" w:color="984806" w:themeColor="accent6" w:themeShade="80"/>
                                <w:left w:val="single" w:sz="4" w:space="4" w:color="984806" w:themeColor="accent6" w:themeShade="80"/>
                                <w:bottom w:val="single" w:sz="4" w:space="1" w:color="984806" w:themeColor="accent6" w:themeShade="80"/>
                                <w:right w:val="single" w:sz="4" w:space="4" w:color="984806" w:themeColor="accent6" w:themeShade="80"/>
                              </w:pBdr>
                              <w:shd w:val="clear" w:color="auto" w:fill="FDE9D9" w:themeFill="accent6" w:themeFillTint="33"/>
                              <w:jc w:val="center"/>
                              <w:rPr>
                                <w:rFonts w:ascii="Arial Narrow" w:hAnsi="Arial Narrow"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654478">
                              <w:rPr>
                                <w:rFonts w:ascii="Arial Narrow" w:hAnsi="Arial Narrow"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Oncology Status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2.95pt;margin-top:18.3pt;width:36pt;height:9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" filled="f" stroked="f">
                <v:textbox style="layout-flow:vertical-ideographic">
                  <w:txbxContent>
                    <w:p w14:paraId="72248B7C" w14:textId="77777777" w:rsidR="008867F9" w:rsidRPr="00654478" w:rsidRDefault="008867F9" w:rsidP="00654478">
                      <w:pPr>
                        <w:pBdr>
                          <w:top w:val="single" w:sz="4" w:space="1" w:color="984806" w:themeColor="accent6" w:themeShade="80"/>
                          <w:left w:val="single" w:sz="4" w:space="4" w:color="984806" w:themeColor="accent6" w:themeShade="80"/>
                          <w:bottom w:val="single" w:sz="4" w:space="1" w:color="984806" w:themeColor="accent6" w:themeShade="80"/>
                          <w:right w:val="single" w:sz="4" w:space="4" w:color="984806" w:themeColor="accent6" w:themeShade="80"/>
                        </w:pBdr>
                        <w:shd w:val="clear" w:color="auto" w:fill="FDE9D9" w:themeFill="accent6" w:themeFillTint="33"/>
                        <w:jc w:val="center"/>
                        <w:rPr>
                          <w:rFonts w:ascii="Arial Narrow" w:hAnsi="Arial Narrow"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654478">
                        <w:rPr>
                          <w:rFonts w:ascii="Arial Narrow" w:hAnsi="Arial Narrow"/>
                          <w:color w:val="984806" w:themeColor="accent6" w:themeShade="80"/>
                          <w:sz w:val="28"/>
                          <w:szCs w:val="28"/>
                        </w:rPr>
                        <w:t>Oncology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F09">
        <w:rPr>
          <w:rFonts w:ascii="Arial Narrow" w:hAnsi="Arial Narrow"/>
        </w:rPr>
        <w:pict w14:anchorId="708114D1">
          <v:rect id="_x0000_i1026" style="width:0;height:1.5pt" o:hralign="center" o:hrstd="t" o:hr="t" fillcolor="#aca899" stroked="f"/>
        </w:pict>
      </w:r>
    </w:p>
    <w:p w14:paraId="447BBF58" w14:textId="7778FB59" w:rsidR="00654478" w:rsidRPr="00CC1A48" w:rsidRDefault="00654478" w:rsidP="009E10EE">
      <w:pPr>
        <w:tabs>
          <w:tab w:val="left" w:pos="3280"/>
        </w:tabs>
        <w:rPr>
          <w:rFonts w:ascii="Arial Narrow" w:hAnsi="Arial Narrow"/>
          <w:b/>
          <w:sz w:val="2"/>
          <w:szCs w:val="2"/>
        </w:rPr>
      </w:pPr>
    </w:p>
    <w:p w14:paraId="5A687C9E" w14:textId="7F005653" w:rsidR="00654478" w:rsidRDefault="0003790E" w:rsidP="00ED5921">
      <w:pPr>
        <w:tabs>
          <w:tab w:val="left" w:pos="3280"/>
        </w:tabs>
        <w:spacing w:line="480" w:lineRule="auto"/>
        <w:ind w:left="-426"/>
        <w:rPr>
          <w:rFonts w:ascii="Arial Narrow" w:hAnsi="Arial Narrow"/>
          <w:b/>
        </w:rPr>
      </w:pPr>
      <w:r w:rsidRPr="00EA4B08">
        <w:rPr>
          <w:rFonts w:ascii="Arial Narrow" w:hAnsi="Arial Narrow"/>
          <w:b/>
        </w:rPr>
        <w:t>Diagnosis</w:t>
      </w:r>
      <w:r w:rsidR="00654478">
        <w:rPr>
          <w:rFonts w:ascii="Arial Narrow" w:hAnsi="Arial Narrow"/>
          <w:b/>
        </w:rPr>
        <w:t>:</w:t>
      </w:r>
      <w:r w:rsidR="00ED5921">
        <w:rPr>
          <w:rFonts w:ascii="Arial Narrow" w:hAnsi="Arial Narrow"/>
          <w:b/>
        </w:rPr>
        <w:t xml:space="preserve"> </w:t>
      </w:r>
      <w:r w:rsidR="00ED5921" w:rsidRPr="00ED5921">
        <w:rPr>
          <w:rFonts w:ascii="Arial Narrow" w:hAnsi="Arial Narrow"/>
        </w:rPr>
        <w:t xml:space="preserve"> </w:t>
      </w:r>
      <w:r w:rsidR="00ED5921">
        <w:rPr>
          <w:rFonts w:ascii="Arial Narrow" w:hAnsi="Arial Narrow"/>
        </w:rPr>
        <w:t>…………….……………………………………………………………………………….……..</w:t>
      </w:r>
      <w:r w:rsidR="008867F9">
        <w:rPr>
          <w:rFonts w:ascii="Arial Narrow" w:hAnsi="Arial Narrow"/>
        </w:rPr>
        <w:t>......</w:t>
      </w:r>
      <w:r w:rsidR="00ED5921">
        <w:rPr>
          <w:rFonts w:ascii="Arial Narrow" w:hAnsi="Arial Narrow"/>
        </w:rPr>
        <w:t>.</w:t>
      </w:r>
      <w:r w:rsidR="00687CC7">
        <w:rPr>
          <w:rFonts w:ascii="Arial Narrow" w:hAnsi="Arial Narrow"/>
        </w:rPr>
        <w:t>.................</w:t>
      </w:r>
    </w:p>
    <w:p w14:paraId="75819795" w14:textId="6F94F6D3" w:rsidR="008867F9" w:rsidRDefault="00654478" w:rsidP="00ED5921">
      <w:pPr>
        <w:tabs>
          <w:tab w:val="left" w:pos="709"/>
        </w:tabs>
        <w:spacing w:line="480" w:lineRule="auto"/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Location:</w:t>
      </w:r>
      <w:r w:rsidR="00ED5921" w:rsidRPr="00ED5921">
        <w:rPr>
          <w:rFonts w:ascii="Arial Narrow" w:hAnsi="Arial Narrow"/>
        </w:rPr>
        <w:t xml:space="preserve"> </w:t>
      </w:r>
      <w:r w:rsidR="00ED5921">
        <w:rPr>
          <w:rFonts w:ascii="Arial Narrow" w:hAnsi="Arial Narrow"/>
        </w:rPr>
        <w:t>…………….…………………………………………………………………………………………</w:t>
      </w:r>
      <w:r w:rsidR="008867F9">
        <w:rPr>
          <w:rFonts w:ascii="Arial Narrow" w:hAnsi="Arial Narrow"/>
        </w:rPr>
        <w:t>…</w:t>
      </w:r>
      <w:r w:rsidR="00687CC7">
        <w:rPr>
          <w:rFonts w:ascii="Arial Narrow" w:hAnsi="Arial Narrow"/>
        </w:rPr>
        <w:t>……………..</w:t>
      </w:r>
      <w:r w:rsidR="00ED5921" w:rsidRPr="00ED5921">
        <w:rPr>
          <w:rFonts w:ascii="Arial Narrow" w:hAnsi="Arial Narrow"/>
          <w:b/>
        </w:rPr>
        <w:t xml:space="preserve"> </w:t>
      </w:r>
    </w:p>
    <w:p w14:paraId="6A8FD85C" w14:textId="2E686EF0" w:rsidR="00A7101E" w:rsidRPr="00A7101E" w:rsidRDefault="00ED5921" w:rsidP="00A7101E">
      <w:pPr>
        <w:tabs>
          <w:tab w:val="left" w:pos="709"/>
        </w:tabs>
        <w:spacing w:line="480" w:lineRule="auto"/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TNM staging</w:t>
      </w:r>
      <w:proofErr w:type="gramStart"/>
      <w:r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</w:rPr>
        <w:t>…………….</w:t>
      </w:r>
      <w:proofErr w:type="gramEnd"/>
      <w:r>
        <w:rPr>
          <w:rFonts w:ascii="Arial Narrow" w:hAnsi="Arial Narrow"/>
        </w:rPr>
        <w:t>……………………………………………………………………………………</w:t>
      </w:r>
      <w:r w:rsidR="008867F9">
        <w:rPr>
          <w:rFonts w:ascii="Arial Narrow" w:hAnsi="Arial Narrow"/>
        </w:rPr>
        <w:t>…</w:t>
      </w:r>
      <w:r w:rsidR="00687CC7">
        <w:rPr>
          <w:rFonts w:ascii="Arial Narrow" w:hAnsi="Arial Narrow"/>
        </w:rPr>
        <w:t>…………….</w:t>
      </w:r>
    </w:p>
    <w:p w14:paraId="2B6C253A" w14:textId="77777777" w:rsidR="00A7101E" w:rsidRPr="00B1527D" w:rsidRDefault="00A7101E" w:rsidP="00B1527D">
      <w:pPr>
        <w:tabs>
          <w:tab w:val="left" w:pos="709"/>
        </w:tabs>
        <w:rPr>
          <w:rFonts w:ascii="Arial Narrow" w:hAnsi="Arial Narrow"/>
          <w:b/>
          <w:sz w:val="16"/>
          <w:szCs w:val="16"/>
        </w:rPr>
      </w:pPr>
    </w:p>
    <w:p w14:paraId="2287FBC4" w14:textId="4DABB84C" w:rsidR="00B41BDA" w:rsidRPr="00B41BDA" w:rsidRDefault="00C84E14" w:rsidP="00B41BDA">
      <w:pPr>
        <w:tabs>
          <w:tab w:val="left" w:pos="709"/>
        </w:tabs>
        <w:spacing w:line="480" w:lineRule="auto"/>
        <w:ind w:left="-426"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675DC" wp14:editId="23F5BCC5">
                <wp:simplePos x="0" y="0"/>
                <wp:positionH relativeFrom="column">
                  <wp:posOffset>-800735</wp:posOffset>
                </wp:positionH>
                <wp:positionV relativeFrom="paragraph">
                  <wp:posOffset>145415</wp:posOffset>
                </wp:positionV>
                <wp:extent cx="457200" cy="27336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8A9DB" w14:textId="77777777" w:rsidR="008867F9" w:rsidRPr="008867F9" w:rsidRDefault="00C84E14" w:rsidP="00A7101E">
                            <w:pPr>
                              <w:pBdr>
                                <w:top w:val="single" w:sz="4" w:space="1" w:color="403152" w:themeColor="accent4" w:themeShade="80"/>
                                <w:left w:val="single" w:sz="4" w:space="4" w:color="403152" w:themeColor="accent4" w:themeShade="80"/>
                                <w:bottom w:val="single" w:sz="4" w:space="1" w:color="403152" w:themeColor="accent4" w:themeShade="80"/>
                                <w:right w:val="single" w:sz="4" w:space="0" w:color="403152" w:themeColor="accent4" w:themeShade="80"/>
                              </w:pBdr>
                              <w:shd w:val="clear" w:color="auto" w:fill="E5DFEC" w:themeFill="accent4" w:themeFillTint="33"/>
                              <w:jc w:val="center"/>
                              <w:rPr>
                                <w:rFonts w:ascii="Arial Narrow" w:hAnsi="Arial Narrow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Oncology Treatment</w:t>
                            </w:r>
                            <w:r w:rsidR="008867F9" w:rsidRPr="008867F9">
                              <w:rPr>
                                <w:rFonts w:ascii="Arial Narrow" w:hAnsi="Arial Narrow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63.05pt;margin-top:11.45pt;width:36pt;height:215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" filled="f" stroked="f">
                <v:textbox style="layout-flow:vertical-ideographic">
                  <w:txbxContent>
                    <w:p w14:paraId="6808A9DB" w14:textId="77777777" w:rsidR="008867F9" w:rsidRPr="008867F9" w:rsidRDefault="00C84E14" w:rsidP="00A7101E">
                      <w:pPr>
                        <w:pBdr>
                          <w:top w:val="single" w:sz="4" w:space="1" w:color="403152" w:themeColor="accent4" w:themeShade="80"/>
                          <w:left w:val="single" w:sz="4" w:space="4" w:color="403152" w:themeColor="accent4" w:themeShade="80"/>
                          <w:bottom w:val="single" w:sz="4" w:space="1" w:color="403152" w:themeColor="accent4" w:themeShade="80"/>
                          <w:right w:val="single" w:sz="4" w:space="0" w:color="403152" w:themeColor="accent4" w:themeShade="80"/>
                        </w:pBdr>
                        <w:shd w:val="clear" w:color="auto" w:fill="E5DFEC" w:themeFill="accent4" w:themeFillTint="33"/>
                        <w:jc w:val="center"/>
                        <w:rPr>
                          <w:rFonts w:ascii="Arial Narrow" w:hAnsi="Arial Narrow"/>
                          <w:color w:val="403152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403152" w:themeColor="accent4" w:themeShade="80"/>
                          <w:sz w:val="28"/>
                          <w:szCs w:val="28"/>
                        </w:rPr>
                        <w:t>Oncology Treatment</w:t>
                      </w:r>
                      <w:r w:rsidR="008867F9" w:rsidRPr="008867F9">
                        <w:rPr>
                          <w:rFonts w:ascii="Arial Narrow" w:hAnsi="Arial Narrow"/>
                          <w:color w:val="403152" w:themeColor="accent4" w:themeShade="80"/>
                          <w:sz w:val="28"/>
                          <w:szCs w:val="28"/>
                        </w:rPr>
                        <w:t xml:space="preserve">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BDA">
        <w:rPr>
          <w:rFonts w:ascii="Arial Narrow" w:hAnsi="Arial Narrow"/>
          <w:b/>
        </w:rPr>
        <w:t>Pa</w:t>
      </w:r>
      <w:r w:rsidR="00B41BDA" w:rsidRPr="00B41BDA">
        <w:rPr>
          <w:rFonts w:ascii="Arial Narrow" w:hAnsi="Arial Narrow"/>
          <w:b/>
        </w:rPr>
        <w:t>tient aware of diagnosis:</w:t>
      </w:r>
      <w:r w:rsidR="00B41BDA" w:rsidRPr="00B41BDA">
        <w:rPr>
          <w:rFonts w:ascii="Arial Narrow" w:hAnsi="Arial Narrow"/>
          <w:b/>
        </w:rPr>
        <w:tab/>
        <w:t xml:space="preserve">   </w:t>
      </w:r>
      <w:r w:rsidR="00B41BDA" w:rsidRPr="00B41BDA">
        <w:rPr>
          <w:rFonts w:ascii="Arial Narrow" w:hAnsi="Arial Narrow"/>
        </w:rPr>
        <w:t>Yes</w:t>
      </w:r>
      <w:r w:rsidR="00B41BDA" w:rsidRPr="00B41BDA">
        <w:rPr>
          <w:rFonts w:ascii="Arial Narrow" w:hAnsi="Arial Narrow"/>
        </w:rPr>
        <w:tab/>
        <w:t>No</w:t>
      </w:r>
      <w:r w:rsidR="00B41BDA" w:rsidRPr="00B41BDA">
        <w:rPr>
          <w:rFonts w:ascii="Arial Narrow" w:hAnsi="Arial Narrow"/>
          <w:b/>
        </w:rPr>
        <w:tab/>
        <w:t>Treatment planned:</w:t>
      </w:r>
      <w:r w:rsidR="00B41BDA" w:rsidRPr="00B41BDA">
        <w:rPr>
          <w:rFonts w:ascii="Arial Narrow" w:hAnsi="Arial Narrow"/>
          <w:b/>
        </w:rPr>
        <w:tab/>
      </w:r>
      <w:r w:rsidR="00B41BDA" w:rsidRPr="00B41BDA">
        <w:rPr>
          <w:rFonts w:ascii="Arial Narrow" w:hAnsi="Arial Narrow"/>
        </w:rPr>
        <w:t>Surgery</w:t>
      </w:r>
      <w:r w:rsidR="00B41BDA" w:rsidRPr="00B41BDA">
        <w:rPr>
          <w:rFonts w:ascii="Arial Narrow" w:hAnsi="Arial Narrow"/>
        </w:rPr>
        <w:tab/>
        <w:t xml:space="preserve">      Chemotherapy    Radiotherapy </w:t>
      </w:r>
    </w:p>
    <w:p w14:paraId="46B5D6BF" w14:textId="6EDCF9CF" w:rsidR="00B1527D" w:rsidRPr="00A7101E" w:rsidRDefault="00B41BDA" w:rsidP="00A7101E">
      <w:pPr>
        <w:tabs>
          <w:tab w:val="left" w:pos="709"/>
        </w:tabs>
        <w:spacing w:line="480" w:lineRule="auto"/>
        <w:ind w:left="-426"/>
        <w:rPr>
          <w:rFonts w:ascii="Arial Narrow" w:hAnsi="Arial Narrow"/>
          <w:b/>
        </w:rPr>
      </w:pPr>
      <w:proofErr w:type="spellStart"/>
      <w:r w:rsidRPr="00B41BDA">
        <w:rPr>
          <w:rFonts w:ascii="Arial Narrow" w:hAnsi="Arial Narrow"/>
          <w:b/>
        </w:rPr>
        <w:t>Panendoscopy</w:t>
      </w:r>
      <w:proofErr w:type="spellEnd"/>
      <w:r w:rsidRPr="00B41BDA">
        <w:rPr>
          <w:rFonts w:ascii="Arial Narrow" w:hAnsi="Arial Narrow"/>
          <w:b/>
        </w:rPr>
        <w:t xml:space="preserve"> booked:          </w:t>
      </w:r>
      <w:r w:rsidRPr="00B41BDA">
        <w:rPr>
          <w:rFonts w:ascii="Arial Narrow" w:hAnsi="Arial Narrow"/>
        </w:rPr>
        <w:t>Yes    No</w:t>
      </w:r>
      <w:r w:rsidRPr="00B41BDA">
        <w:rPr>
          <w:rFonts w:ascii="Arial Narrow" w:hAnsi="Arial Narrow"/>
          <w:b/>
        </w:rPr>
        <w:tab/>
        <w:t xml:space="preserve">Date: </w:t>
      </w:r>
      <w:r w:rsidRPr="00B41BDA">
        <w:rPr>
          <w:rFonts w:ascii="Arial Narrow" w:hAnsi="Arial Narrow"/>
        </w:rPr>
        <w:t>……………………………………………………………………….</w:t>
      </w:r>
    </w:p>
    <w:p w14:paraId="25C5D276" w14:textId="77777777" w:rsidR="00B1527D" w:rsidRPr="00B1527D" w:rsidRDefault="00B1527D" w:rsidP="00A7101E">
      <w:pPr>
        <w:tabs>
          <w:tab w:val="left" w:pos="709"/>
        </w:tabs>
        <w:rPr>
          <w:rFonts w:ascii="Arial Narrow" w:hAnsi="Arial Narrow"/>
          <w:b/>
          <w:sz w:val="16"/>
          <w:szCs w:val="16"/>
        </w:rPr>
      </w:pPr>
    </w:p>
    <w:p w14:paraId="64FAF84B" w14:textId="2F5B9317" w:rsidR="00B1527D" w:rsidRDefault="00B1527D" w:rsidP="00B1527D">
      <w:pPr>
        <w:tabs>
          <w:tab w:val="left" w:pos="709"/>
        </w:tabs>
        <w:spacing w:line="480" w:lineRule="auto"/>
        <w:ind w:left="-426"/>
        <w:rPr>
          <w:rFonts w:ascii="Arial Narrow" w:hAnsi="Arial Narrow"/>
        </w:rPr>
      </w:pPr>
      <w:r>
        <w:rPr>
          <w:rFonts w:ascii="Arial Narrow" w:hAnsi="Arial Narrow"/>
          <w:b/>
        </w:rPr>
        <w:t>Is prolonged xerostomia likely (12 months or longer)?</w:t>
      </w:r>
      <w:r w:rsidRPr="00771D71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No</w:t>
      </w:r>
    </w:p>
    <w:p w14:paraId="67788BB0" w14:textId="6D0D37CC" w:rsidR="00B1527D" w:rsidRDefault="00B1527D" w:rsidP="00A7101E">
      <w:pPr>
        <w:tabs>
          <w:tab w:val="left" w:pos="709"/>
        </w:tabs>
        <w:spacing w:line="480" w:lineRule="auto"/>
        <w:ind w:left="-426"/>
        <w:rPr>
          <w:rFonts w:ascii="Arial Narrow" w:hAnsi="Arial Narrow"/>
        </w:rPr>
      </w:pPr>
      <w:r>
        <w:rPr>
          <w:rFonts w:ascii="Arial Narrow" w:hAnsi="Arial Narrow"/>
          <w:b/>
        </w:rPr>
        <w:t>Is trismus likely?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8867F9">
        <w:rPr>
          <w:rFonts w:ascii="Arial Narrow" w:hAnsi="Arial Narrow"/>
        </w:rPr>
        <w:t>Yes</w:t>
      </w:r>
      <w:r w:rsidRPr="008867F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7101E">
        <w:rPr>
          <w:rFonts w:ascii="Arial Narrow" w:hAnsi="Arial Narrow"/>
        </w:rPr>
        <w:t>No</w:t>
      </w:r>
    </w:p>
    <w:p w14:paraId="2F2289CB" w14:textId="77777777" w:rsidR="00A7101E" w:rsidRPr="00A7101E" w:rsidRDefault="00A7101E" w:rsidP="00A7101E">
      <w:pPr>
        <w:tabs>
          <w:tab w:val="left" w:pos="709"/>
        </w:tabs>
        <w:rPr>
          <w:rFonts w:ascii="Arial Narrow" w:hAnsi="Arial Narrow"/>
          <w:b/>
          <w:sz w:val="16"/>
          <w:szCs w:val="16"/>
        </w:rPr>
        <w:sectPr w:rsidR="00A7101E" w:rsidRPr="00A7101E" w:rsidSect="00687CC7">
          <w:type w:val="continuous"/>
          <w:pgSz w:w="11906" w:h="16838"/>
          <w:pgMar w:top="719" w:right="566" w:bottom="899" w:left="1800" w:header="708" w:footer="708" w:gutter="0"/>
          <w:cols w:space="720" w:equalWidth="0">
            <w:col w:w="9540"/>
          </w:cols>
          <w:docGrid w:linePitch="360"/>
        </w:sectPr>
      </w:pPr>
    </w:p>
    <w:p w14:paraId="2C562CEF" w14:textId="5C3175BC" w:rsidR="00C84E14" w:rsidRDefault="00712BD6" w:rsidP="00B41BDA">
      <w:pPr>
        <w:tabs>
          <w:tab w:val="left" w:pos="709"/>
        </w:tabs>
        <w:spacing w:line="360" w:lineRule="auto"/>
        <w:ind w:right="-322"/>
        <w:rPr>
          <w:rFonts w:ascii="Arial Narrow" w:hAnsi="Arial Narrow"/>
        </w:rPr>
      </w:pPr>
      <w:r w:rsidRPr="008867F9">
        <w:rPr>
          <w:rFonts w:ascii="Arial Narrow" w:hAnsi="Arial Narrow"/>
          <w:b/>
        </w:rPr>
        <w:lastRenderedPageBreak/>
        <w:t xml:space="preserve">Details/ </w:t>
      </w:r>
      <w:r w:rsidR="00374E19" w:rsidRPr="008867F9">
        <w:rPr>
          <w:rFonts w:ascii="Arial Narrow" w:hAnsi="Arial Narrow"/>
          <w:b/>
        </w:rPr>
        <w:t>Complications/</w:t>
      </w:r>
      <w:r w:rsidRPr="008867F9">
        <w:rPr>
          <w:rFonts w:ascii="Arial Narrow" w:hAnsi="Arial Narrow"/>
          <w:b/>
        </w:rPr>
        <w:t xml:space="preserve"> C</w:t>
      </w:r>
      <w:r w:rsidR="00374E19" w:rsidRPr="008867F9">
        <w:rPr>
          <w:rFonts w:ascii="Arial Narrow" w:hAnsi="Arial Narrow"/>
          <w:b/>
        </w:rPr>
        <w:t>omments</w:t>
      </w:r>
      <w:r w:rsidR="008867F9">
        <w:rPr>
          <w:rFonts w:ascii="Arial Narrow" w:hAnsi="Arial Narrow"/>
          <w:b/>
        </w:rPr>
        <w:t>:</w:t>
      </w:r>
      <w:r w:rsidR="009E10EE">
        <w:rPr>
          <w:rFonts w:ascii="Arial Narrow" w:hAnsi="Arial Narrow"/>
          <w:b/>
        </w:rPr>
        <w:t xml:space="preserve"> </w:t>
      </w:r>
      <w:r w:rsidR="009E10EE">
        <w:rPr>
          <w:rFonts w:ascii="Arial Narrow" w:hAnsi="Arial Narrow"/>
        </w:rPr>
        <w:t>…………………………………………………………………………</w:t>
      </w:r>
      <w:r w:rsidR="00687CC7">
        <w:rPr>
          <w:rFonts w:ascii="Arial Narrow" w:hAnsi="Arial Narrow"/>
        </w:rPr>
        <w:t>……………</w:t>
      </w:r>
    </w:p>
    <w:p w14:paraId="7590EC4F" w14:textId="44B1D00B" w:rsidR="00C84E14" w:rsidRDefault="009E10EE" w:rsidP="00B41BDA">
      <w:pPr>
        <w:tabs>
          <w:tab w:val="left" w:pos="709"/>
        </w:tabs>
        <w:spacing w:line="360" w:lineRule="auto"/>
        <w:ind w:right="-1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………………………………………………………………………………………………………………………...</w:t>
      </w:r>
      <w:r w:rsidR="00B41BDA">
        <w:rPr>
          <w:rFonts w:ascii="Arial Narrow" w:hAnsi="Arial Narrow"/>
        </w:rPr>
        <w:t>.............</w:t>
      </w:r>
      <w:r w:rsidR="00687CC7">
        <w:rPr>
          <w:rFonts w:ascii="Arial Narrow" w:hAnsi="Arial Narrow"/>
        </w:rPr>
        <w:t>.</w:t>
      </w:r>
    </w:p>
    <w:p w14:paraId="69BC375E" w14:textId="77777777" w:rsidR="00A7101E" w:rsidRDefault="00A7101E" w:rsidP="00B41BDA">
      <w:pPr>
        <w:tabs>
          <w:tab w:val="left" w:pos="709"/>
          <w:tab w:val="right" w:pos="10206"/>
        </w:tabs>
        <w:spacing w:after="120" w:line="360" w:lineRule="auto"/>
        <w:ind w:left="284" w:right="-322"/>
        <w:rPr>
          <w:rFonts w:ascii="Arial Narrow" w:hAnsi="Arial Narrow"/>
        </w:rPr>
      </w:pPr>
    </w:p>
    <w:p w14:paraId="53C68650" w14:textId="5252BB1C" w:rsidR="00C84E14" w:rsidRDefault="00374E19" w:rsidP="00B41BDA">
      <w:pPr>
        <w:tabs>
          <w:tab w:val="left" w:pos="709"/>
          <w:tab w:val="right" w:pos="10206"/>
        </w:tabs>
        <w:spacing w:after="120" w:line="360" w:lineRule="auto"/>
        <w:ind w:left="284" w:right="-322"/>
        <w:rPr>
          <w:rFonts w:ascii="Arial Narrow" w:hAnsi="Arial Narrow"/>
        </w:rPr>
      </w:pPr>
      <w:r w:rsidRPr="00EA4B08">
        <w:rPr>
          <w:rFonts w:ascii="Arial Narrow" w:hAnsi="Arial Narrow"/>
          <w:b/>
        </w:rPr>
        <w:t>Signature</w:t>
      </w:r>
      <w:r w:rsidR="00C84E14">
        <w:rPr>
          <w:rFonts w:ascii="Arial Narrow" w:hAnsi="Arial Narrow"/>
          <w:b/>
        </w:rPr>
        <w:t xml:space="preserve">: </w:t>
      </w:r>
      <w:r w:rsidRPr="00D530C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.………</w:t>
      </w:r>
      <w:r w:rsidR="00C84E14">
        <w:rPr>
          <w:rFonts w:ascii="Arial Narrow" w:hAnsi="Arial Narrow"/>
        </w:rPr>
        <w:t xml:space="preserve">…….          </w:t>
      </w:r>
      <w:r w:rsidRPr="00EA4B08">
        <w:rPr>
          <w:rFonts w:ascii="Arial Narrow" w:hAnsi="Arial Narrow"/>
          <w:b/>
        </w:rPr>
        <w:t>Print Name</w:t>
      </w:r>
      <w:r w:rsidR="00C84E14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……</w:t>
      </w:r>
      <w:r w:rsidR="00771D71">
        <w:rPr>
          <w:rFonts w:ascii="Arial Narrow" w:hAnsi="Arial Narrow"/>
        </w:rPr>
        <w:t>…….</w:t>
      </w:r>
      <w:r w:rsidRPr="00D530C4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</w:t>
      </w:r>
      <w:r w:rsidR="00C84E14">
        <w:rPr>
          <w:rFonts w:ascii="Arial Narrow" w:hAnsi="Arial Narrow"/>
        </w:rPr>
        <w:t>……………</w:t>
      </w:r>
      <w:r w:rsidR="00687CC7">
        <w:rPr>
          <w:rFonts w:ascii="Arial Narrow" w:hAnsi="Arial Narrow"/>
        </w:rPr>
        <w:t>………....</w:t>
      </w:r>
    </w:p>
    <w:p w14:paraId="2E4B79D0" w14:textId="77777777" w:rsidR="00A7101E" w:rsidRDefault="00C84E14" w:rsidP="00B41BDA">
      <w:pPr>
        <w:tabs>
          <w:tab w:val="left" w:pos="709"/>
          <w:tab w:val="right" w:pos="10348"/>
        </w:tabs>
        <w:spacing w:after="120"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Ward </w:t>
      </w:r>
      <w:r w:rsidRPr="00D530C4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 xml:space="preserve">………… </w:t>
      </w:r>
      <w:r>
        <w:rPr>
          <w:rFonts w:ascii="Arial Narrow" w:hAnsi="Arial Narrow"/>
          <w:b/>
        </w:rPr>
        <w:t>Ext</w:t>
      </w:r>
      <w:r>
        <w:rPr>
          <w:rFonts w:ascii="Arial Narrow" w:hAnsi="Arial Narrow"/>
        </w:rPr>
        <w:t xml:space="preserve">……………  </w:t>
      </w:r>
      <w:r>
        <w:rPr>
          <w:rFonts w:ascii="Arial Narrow" w:hAnsi="Arial Narrow"/>
          <w:b/>
        </w:rPr>
        <w:t>Bleep</w:t>
      </w:r>
      <w:r w:rsidRPr="00D530C4">
        <w:rPr>
          <w:rFonts w:ascii="Arial Narrow" w:hAnsi="Arial Narrow"/>
        </w:rPr>
        <w:t>…</w:t>
      </w:r>
      <w:r>
        <w:rPr>
          <w:rFonts w:ascii="Arial Narrow" w:hAnsi="Arial Narrow"/>
        </w:rPr>
        <w:t>...…….</w:t>
      </w:r>
      <w:r w:rsidRPr="00D530C4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....  </w:t>
      </w:r>
      <w:r w:rsidRPr="00771D71">
        <w:rPr>
          <w:rFonts w:ascii="Arial Narrow" w:hAnsi="Arial Narrow"/>
          <w:b/>
        </w:rPr>
        <w:t>E-mail</w:t>
      </w:r>
      <w:r>
        <w:rPr>
          <w:rFonts w:ascii="Arial Narrow" w:hAnsi="Arial Narrow"/>
        </w:rPr>
        <w:t>………………….………………</w:t>
      </w:r>
      <w:r w:rsidR="00B1527D">
        <w:rPr>
          <w:rFonts w:ascii="Arial Narrow" w:hAnsi="Arial Narrow"/>
        </w:rPr>
        <w:t>……….</w:t>
      </w:r>
    </w:p>
    <w:p w14:paraId="47DEDCB4" w14:textId="0EDA050B" w:rsidR="00A7101E" w:rsidRPr="00A7101E" w:rsidRDefault="00724F09" w:rsidP="00A7101E">
      <w:pPr>
        <w:tabs>
          <w:tab w:val="left" w:pos="709"/>
          <w:tab w:val="right" w:pos="10348"/>
        </w:tabs>
        <w:spacing w:after="120" w:line="36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pict w14:anchorId="11629AD1">
          <v:rect id="_x0000_i1027" style="width:0;height:1.5pt" o:hralign="center" o:hrstd="t" o:hr="t" fillcolor="#aca899" stroked="f"/>
        </w:pict>
      </w:r>
      <w:r w:rsidR="006C6ED5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2CFEB" wp14:editId="6345EA1C">
                <wp:simplePos x="0" y="0"/>
                <wp:positionH relativeFrom="column">
                  <wp:posOffset>-377190</wp:posOffset>
                </wp:positionH>
                <wp:positionV relativeFrom="paragraph">
                  <wp:posOffset>132080</wp:posOffset>
                </wp:positionV>
                <wp:extent cx="457200" cy="32099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4ADACD" w14:textId="786F0D02" w:rsidR="006C6ED5" w:rsidRPr="00724F09" w:rsidRDefault="006C6ED5" w:rsidP="00724F09">
                            <w:pPr>
                              <w:pBdr>
                                <w:top w:val="single" w:sz="4" w:space="1" w:color="403152" w:themeColor="accent4" w:themeShade="80"/>
                                <w:left w:val="single" w:sz="4" w:space="4" w:color="403152" w:themeColor="accent4" w:themeShade="80"/>
                                <w:bottom w:val="single" w:sz="4" w:space="1" w:color="403152" w:themeColor="accent4" w:themeShade="80"/>
                                <w:right w:val="single" w:sz="4" w:space="0" w:color="403152" w:themeColor="accent4" w:themeShade="80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724F09">
                              <w:rPr>
                                <w:rFonts w:ascii="Arial Narrow" w:hAnsi="Arial Narrow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Dental Treatment Plan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29.65pt;margin-top:10.4pt;width:36pt;height:252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" filled="f" stroked="f">
                <v:textbox style="layout-flow:vertical-ideographic">
                  <w:txbxContent>
                    <w:p w14:paraId="4C4ADACD" w14:textId="786F0D02" w:rsidR="006C6ED5" w:rsidRPr="00724F09" w:rsidRDefault="006C6ED5" w:rsidP="00724F09">
                      <w:pPr>
                        <w:pBdr>
                          <w:top w:val="single" w:sz="4" w:space="1" w:color="403152" w:themeColor="accent4" w:themeShade="80"/>
                          <w:left w:val="single" w:sz="4" w:space="4" w:color="403152" w:themeColor="accent4" w:themeShade="80"/>
                          <w:bottom w:val="single" w:sz="4" w:space="1" w:color="403152" w:themeColor="accent4" w:themeShade="80"/>
                          <w:right w:val="single" w:sz="4" w:space="0" w:color="403152" w:themeColor="accent4" w:themeShade="80"/>
                        </w:pBdr>
                        <w:shd w:val="clear" w:color="auto" w:fill="D6E3BC" w:themeFill="accent3" w:themeFillTint="66"/>
                        <w:jc w:val="center"/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724F09">
                        <w:rPr>
                          <w:rFonts w:ascii="Arial Narrow" w:hAnsi="Arial Narrow"/>
                          <w:color w:val="4F6228" w:themeColor="accent3" w:themeShade="80"/>
                          <w:sz w:val="28"/>
                          <w:szCs w:val="28"/>
                        </w:rPr>
                        <w:t>Dental Treatment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1CDFE" w14:textId="35ECD141" w:rsidR="00A7101E" w:rsidRPr="006C6ED5" w:rsidRDefault="00A7101E" w:rsidP="006C6ED5">
      <w:pPr>
        <w:tabs>
          <w:tab w:val="left" w:pos="3280"/>
        </w:tabs>
        <w:ind w:left="283"/>
        <w:rPr>
          <w:rFonts w:ascii="Arial Narrow" w:hAnsi="Arial Narrow"/>
          <w:sz w:val="22"/>
          <w:szCs w:val="22"/>
        </w:rPr>
      </w:pPr>
      <w:r w:rsidRPr="006C6ED5">
        <w:rPr>
          <w:rFonts w:ascii="Arial Narrow" w:hAnsi="Arial Narrow"/>
        </w:rPr>
        <w:t>Date of dental assessment:  …………………………………</w:t>
      </w:r>
      <w:r w:rsidRPr="006C6ED5">
        <w:rPr>
          <w:rFonts w:ascii="Arial Narrow" w:hAnsi="Arial Narrow"/>
        </w:rPr>
        <w:tab/>
      </w:r>
      <w:r w:rsidRPr="006C6ED5">
        <w:rPr>
          <w:rFonts w:ascii="MS Gothic" w:eastAsia="MS Gothic" w:hAnsi="MS Gothic"/>
          <w:color w:val="000000"/>
          <w:sz w:val="22"/>
          <w:szCs w:val="22"/>
        </w:rPr>
        <w:t xml:space="preserve">☐ </w:t>
      </w:r>
      <w:r w:rsidRPr="006C6ED5">
        <w:rPr>
          <w:rFonts w:ascii="Arial Narrow" w:hAnsi="Arial Narrow"/>
          <w:sz w:val="22"/>
          <w:szCs w:val="22"/>
        </w:rPr>
        <w:t>Patient DNA</w:t>
      </w:r>
      <w:r w:rsidRPr="006C6ED5">
        <w:rPr>
          <w:rFonts w:ascii="Arial Narrow" w:hAnsi="Arial Narrow"/>
          <w:sz w:val="22"/>
          <w:szCs w:val="22"/>
        </w:rPr>
        <w:tab/>
      </w:r>
      <w:r w:rsidR="006C6ED5" w:rsidRPr="006C6ED5">
        <w:rPr>
          <w:rFonts w:ascii="Arial Narrow" w:hAnsi="Arial Narrow"/>
          <w:sz w:val="22"/>
          <w:szCs w:val="22"/>
        </w:rPr>
        <w:t xml:space="preserve">         </w:t>
      </w:r>
      <w:r w:rsidRPr="006C6ED5">
        <w:rPr>
          <w:rFonts w:ascii="MS Gothic" w:eastAsia="MS Gothic" w:hAnsi="MS Gothic"/>
          <w:color w:val="000000"/>
          <w:sz w:val="22"/>
          <w:szCs w:val="22"/>
        </w:rPr>
        <w:t xml:space="preserve">☐ </w:t>
      </w:r>
      <w:r w:rsidRPr="006C6ED5">
        <w:rPr>
          <w:rFonts w:ascii="Arial Narrow" w:hAnsi="Arial Narrow"/>
          <w:sz w:val="22"/>
          <w:szCs w:val="22"/>
        </w:rPr>
        <w:t>Patient is edentulous</w:t>
      </w:r>
    </w:p>
    <w:p w14:paraId="1B42B04F" w14:textId="461B5C26" w:rsidR="00A7101E" w:rsidRPr="00A7101E" w:rsidRDefault="00A7101E" w:rsidP="00A7101E">
      <w:pPr>
        <w:tabs>
          <w:tab w:val="left" w:pos="709"/>
        </w:tabs>
        <w:rPr>
          <w:rFonts w:ascii="Arial Narrow" w:hAnsi="Arial Narrow"/>
          <w:sz w:val="16"/>
          <w:szCs w:val="16"/>
          <w:u w:val="single"/>
        </w:rPr>
      </w:pPr>
    </w:p>
    <w:p w14:paraId="687285B6" w14:textId="77777777" w:rsidR="00A7101E" w:rsidRPr="000D6599" w:rsidRDefault="00A7101E" w:rsidP="006C6ED5">
      <w:pPr>
        <w:tabs>
          <w:tab w:val="left" w:pos="709"/>
        </w:tabs>
        <w:ind w:left="283"/>
        <w:rPr>
          <w:rFonts w:ascii="Arial Narrow" w:hAnsi="Arial Narrow"/>
          <w:b/>
          <w:u w:val="single"/>
        </w:rPr>
      </w:pPr>
      <w:r w:rsidRPr="000D6599">
        <w:rPr>
          <w:rFonts w:ascii="Arial Narrow" w:hAnsi="Arial Narrow"/>
          <w:b/>
          <w:u w:val="single"/>
        </w:rPr>
        <w:t>If radiotherapy confirmed, dental extractions:</w:t>
      </w:r>
    </w:p>
    <w:p w14:paraId="0C808E1B" w14:textId="77777777" w:rsidR="00A7101E" w:rsidRPr="000D6599" w:rsidRDefault="00A7101E" w:rsidP="00A7101E">
      <w:pPr>
        <w:tabs>
          <w:tab w:val="left" w:pos="709"/>
        </w:tabs>
        <w:ind w:left="-426"/>
        <w:rPr>
          <w:rFonts w:ascii="Arial Narrow" w:hAnsi="Arial Narrow"/>
        </w:rPr>
      </w:pPr>
      <w:bookmarkStart w:id="0" w:name="_GoBack"/>
      <w:bookmarkEnd w:id="0"/>
    </w:p>
    <w:p w14:paraId="3AD8665E" w14:textId="77777777" w:rsidR="00A7101E" w:rsidRPr="000D6599" w:rsidRDefault="00A7101E" w:rsidP="00A7101E">
      <w:pPr>
        <w:tabs>
          <w:tab w:val="left" w:pos="709"/>
        </w:tabs>
        <w:ind w:left="-426"/>
        <w:rPr>
          <w:rFonts w:ascii="Arial Narrow" w:hAnsi="Arial Narrow"/>
        </w:rPr>
      </w:pPr>
    </w:p>
    <w:p w14:paraId="1ADC05B5" w14:textId="77777777" w:rsidR="00A7101E" w:rsidRDefault="00A7101E" w:rsidP="00A7101E">
      <w:pPr>
        <w:tabs>
          <w:tab w:val="left" w:pos="709"/>
        </w:tabs>
        <w:ind w:left="-426"/>
        <w:rPr>
          <w:rFonts w:ascii="Arial Narrow" w:hAnsi="Arial Narrow"/>
        </w:rPr>
      </w:pPr>
    </w:p>
    <w:p w14:paraId="5E1841DD" w14:textId="77777777" w:rsidR="006C6ED5" w:rsidRDefault="006C6ED5" w:rsidP="00A7101E">
      <w:pPr>
        <w:tabs>
          <w:tab w:val="left" w:pos="709"/>
        </w:tabs>
        <w:ind w:left="-426"/>
        <w:rPr>
          <w:rFonts w:ascii="Arial Narrow" w:hAnsi="Arial Narrow"/>
        </w:rPr>
      </w:pPr>
    </w:p>
    <w:p w14:paraId="63A3AADA" w14:textId="77777777" w:rsidR="006C6ED5" w:rsidRPr="000D6599" w:rsidRDefault="006C6ED5" w:rsidP="00A7101E">
      <w:pPr>
        <w:tabs>
          <w:tab w:val="left" w:pos="709"/>
        </w:tabs>
        <w:ind w:left="-426"/>
        <w:rPr>
          <w:rFonts w:ascii="Arial Narrow" w:hAnsi="Arial Narrow"/>
        </w:rPr>
      </w:pPr>
    </w:p>
    <w:p w14:paraId="05D3B744" w14:textId="77777777" w:rsidR="00A7101E" w:rsidRPr="000D6599" w:rsidRDefault="00A7101E" w:rsidP="00A7101E">
      <w:pPr>
        <w:tabs>
          <w:tab w:val="left" w:pos="709"/>
        </w:tabs>
        <w:ind w:left="-426"/>
        <w:rPr>
          <w:rFonts w:ascii="Arial Narrow" w:hAnsi="Arial Narrow"/>
        </w:rPr>
      </w:pPr>
    </w:p>
    <w:p w14:paraId="2E086DB7" w14:textId="77777777" w:rsidR="00A7101E" w:rsidRPr="000D6599" w:rsidRDefault="00A7101E" w:rsidP="00A7101E">
      <w:pPr>
        <w:tabs>
          <w:tab w:val="left" w:pos="709"/>
        </w:tabs>
        <w:rPr>
          <w:rFonts w:ascii="Arial Narrow" w:hAnsi="Arial Narrow"/>
          <w:i/>
        </w:rPr>
      </w:pPr>
    </w:p>
    <w:p w14:paraId="1465D62E" w14:textId="545C0D4A" w:rsidR="00A7101E" w:rsidRPr="00A7101E" w:rsidRDefault="00A7101E" w:rsidP="006C6ED5">
      <w:pPr>
        <w:tabs>
          <w:tab w:val="left" w:pos="709"/>
        </w:tabs>
        <w:ind w:left="283"/>
        <w:rPr>
          <w:rFonts w:ascii="Arial Narrow" w:hAnsi="Arial Narrow"/>
          <w:sz w:val="20"/>
          <w:szCs w:val="20"/>
        </w:rPr>
      </w:pPr>
      <w:r w:rsidRPr="00A7101E">
        <w:rPr>
          <w:rFonts w:ascii="Arial Narrow" w:hAnsi="Arial Narrow"/>
          <w:sz w:val="20"/>
          <w:szCs w:val="20"/>
        </w:rPr>
        <w:t xml:space="preserve">Dental extractions </w:t>
      </w:r>
      <w:r w:rsidRPr="00A7101E">
        <w:rPr>
          <w:rFonts w:ascii="Arial Narrow" w:hAnsi="Arial Narrow"/>
          <w:sz w:val="20"/>
          <w:szCs w:val="20"/>
        </w:rPr>
        <w:tab/>
      </w:r>
      <w:r w:rsidR="006C6ED5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 xml:space="preserve">Arranged at Maxfac </w:t>
      </w:r>
      <w:proofErr w:type="spellStart"/>
      <w:r w:rsidRPr="00A7101E">
        <w:rPr>
          <w:rFonts w:ascii="Arial Narrow" w:hAnsi="Arial Narrow"/>
          <w:sz w:val="20"/>
          <w:szCs w:val="20"/>
        </w:rPr>
        <w:t>Dept</w:t>
      </w:r>
      <w:proofErr w:type="spellEnd"/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</w:p>
    <w:p w14:paraId="21D66E3E" w14:textId="4F144E76" w:rsidR="00A7101E" w:rsidRPr="00A7101E" w:rsidRDefault="00A7101E" w:rsidP="00A7101E">
      <w:pPr>
        <w:tabs>
          <w:tab w:val="left" w:pos="709"/>
        </w:tabs>
        <w:ind w:left="-426"/>
        <w:rPr>
          <w:rFonts w:ascii="Arial Narrow" w:hAnsi="Arial Narrow"/>
          <w:sz w:val="20"/>
          <w:szCs w:val="20"/>
        </w:rPr>
      </w:pP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="006C6ED5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proofErr w:type="gramStart"/>
      <w:r w:rsidRPr="00A7101E">
        <w:rPr>
          <w:rFonts w:ascii="Arial Narrow" w:hAnsi="Arial Narrow"/>
          <w:sz w:val="20"/>
          <w:szCs w:val="20"/>
        </w:rPr>
        <w:t>To</w:t>
      </w:r>
      <w:proofErr w:type="gramEnd"/>
      <w:r w:rsidRPr="00A7101E">
        <w:rPr>
          <w:rFonts w:ascii="Arial Narrow" w:hAnsi="Arial Narrow"/>
          <w:sz w:val="20"/>
          <w:szCs w:val="20"/>
        </w:rPr>
        <w:t xml:space="preserve"> be done at </w:t>
      </w:r>
      <w:proofErr w:type="spellStart"/>
      <w:r w:rsidRPr="00A7101E">
        <w:rPr>
          <w:rFonts w:ascii="Arial Narrow" w:hAnsi="Arial Narrow"/>
          <w:sz w:val="20"/>
          <w:szCs w:val="20"/>
        </w:rPr>
        <w:t>panendoscopy</w:t>
      </w:r>
      <w:proofErr w:type="spellEnd"/>
      <w:r w:rsidRPr="00A7101E">
        <w:rPr>
          <w:rFonts w:ascii="Arial Narrow" w:hAnsi="Arial Narrow"/>
          <w:sz w:val="20"/>
          <w:szCs w:val="20"/>
        </w:rPr>
        <w:t xml:space="preserve"> </w:t>
      </w:r>
    </w:p>
    <w:p w14:paraId="5EF2FBA0" w14:textId="5912E4C6" w:rsidR="00A7101E" w:rsidRPr="00A7101E" w:rsidRDefault="00A7101E" w:rsidP="00A7101E">
      <w:pPr>
        <w:tabs>
          <w:tab w:val="left" w:pos="709"/>
        </w:tabs>
        <w:ind w:left="-426"/>
        <w:rPr>
          <w:rFonts w:ascii="Arial Narrow" w:hAnsi="Arial Narrow"/>
          <w:sz w:val="20"/>
          <w:szCs w:val="20"/>
        </w:rPr>
      </w:pP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="006C6ED5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Please arrange by contacting the Oral Surgery department when radiotherapy is finalised</w:t>
      </w:r>
    </w:p>
    <w:p w14:paraId="5F325E44" w14:textId="77777777" w:rsidR="00A7101E" w:rsidRPr="00A7101E" w:rsidRDefault="00A7101E" w:rsidP="00A7101E">
      <w:pPr>
        <w:tabs>
          <w:tab w:val="left" w:pos="709"/>
        </w:tabs>
        <w:ind w:left="-426"/>
        <w:rPr>
          <w:rFonts w:ascii="Arial Narrow" w:hAnsi="Arial Narrow"/>
          <w:sz w:val="10"/>
          <w:szCs w:val="10"/>
        </w:rPr>
      </w:pPr>
    </w:p>
    <w:p w14:paraId="43853963" w14:textId="77777777" w:rsidR="00A7101E" w:rsidRPr="00A7101E" w:rsidRDefault="00A7101E" w:rsidP="006C6ED5">
      <w:pPr>
        <w:tabs>
          <w:tab w:val="left" w:pos="709"/>
        </w:tabs>
        <w:ind w:left="283"/>
        <w:rPr>
          <w:rFonts w:ascii="Arial Narrow" w:hAnsi="Arial Narrow"/>
          <w:sz w:val="20"/>
          <w:szCs w:val="20"/>
        </w:rPr>
      </w:pPr>
      <w:r w:rsidRPr="00A7101E">
        <w:rPr>
          <w:rFonts w:ascii="Arial Narrow" w:hAnsi="Arial Narrow"/>
          <w:sz w:val="20"/>
          <w:szCs w:val="20"/>
        </w:rPr>
        <w:t>Dental disease prevention advice given</w:t>
      </w:r>
      <w:r w:rsidRPr="00A7101E">
        <w:rPr>
          <w:rFonts w:ascii="Arial Narrow" w:hAnsi="Arial Narrow"/>
          <w:sz w:val="20"/>
          <w:szCs w:val="20"/>
        </w:rPr>
        <w:tab/>
        <w:t xml:space="preserve"> 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Yes</w:t>
      </w:r>
      <w:r w:rsidRPr="00A7101E">
        <w:rPr>
          <w:rFonts w:ascii="Arial Narrow" w:hAnsi="Arial Narrow"/>
          <w:sz w:val="20"/>
          <w:szCs w:val="20"/>
        </w:rPr>
        <w:tab/>
        <w:t xml:space="preserve"> 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No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</w:p>
    <w:p w14:paraId="68F75F68" w14:textId="0B042A0F" w:rsidR="00A7101E" w:rsidRPr="00A7101E" w:rsidRDefault="00A7101E" w:rsidP="006C6ED5">
      <w:pPr>
        <w:tabs>
          <w:tab w:val="left" w:pos="709"/>
        </w:tabs>
        <w:ind w:left="283"/>
        <w:rPr>
          <w:rFonts w:ascii="Arial Narrow" w:hAnsi="Arial Narrow"/>
          <w:sz w:val="20"/>
          <w:szCs w:val="20"/>
        </w:rPr>
      </w:pPr>
      <w:r w:rsidRPr="00A7101E">
        <w:rPr>
          <w:rFonts w:ascii="Arial Narrow" w:hAnsi="Arial Narrow"/>
          <w:sz w:val="20"/>
          <w:szCs w:val="20"/>
        </w:rPr>
        <w:t>Dental hygienist appointment booked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Yes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No</w:t>
      </w:r>
      <w:r w:rsidRPr="00A7101E">
        <w:rPr>
          <w:rFonts w:ascii="Arial Narrow" w:hAnsi="Arial Narrow"/>
          <w:sz w:val="20"/>
          <w:szCs w:val="20"/>
        </w:rPr>
        <w:tab/>
      </w:r>
    </w:p>
    <w:p w14:paraId="1D63007E" w14:textId="3583306D" w:rsidR="00A7101E" w:rsidRDefault="00A7101E" w:rsidP="006C6ED5">
      <w:pPr>
        <w:tabs>
          <w:tab w:val="left" w:pos="709"/>
        </w:tabs>
        <w:ind w:left="283"/>
        <w:rPr>
          <w:rFonts w:ascii="Arial Narrow" w:hAnsi="Arial Narrow"/>
          <w:sz w:val="20"/>
          <w:szCs w:val="20"/>
        </w:rPr>
      </w:pPr>
      <w:r w:rsidRPr="00A7101E">
        <w:rPr>
          <w:rFonts w:ascii="Arial Narrow" w:hAnsi="Arial Narrow"/>
          <w:sz w:val="20"/>
          <w:szCs w:val="20"/>
        </w:rPr>
        <w:t>Dental review post radiotherapy booked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Yes</w:t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Arial Narrow" w:hAnsi="Arial Narrow"/>
          <w:sz w:val="20"/>
          <w:szCs w:val="20"/>
        </w:rPr>
        <w:tab/>
      </w:r>
      <w:r w:rsidRPr="00A7101E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A7101E">
        <w:rPr>
          <w:rFonts w:ascii="Arial Narrow" w:hAnsi="Arial Narrow"/>
          <w:sz w:val="20"/>
          <w:szCs w:val="20"/>
        </w:rPr>
        <w:t>No</w:t>
      </w:r>
      <w:r w:rsidRPr="00A7101E">
        <w:rPr>
          <w:rFonts w:ascii="Arial Narrow" w:hAnsi="Arial Narrow"/>
          <w:sz w:val="20"/>
          <w:szCs w:val="20"/>
        </w:rPr>
        <w:tab/>
      </w:r>
    </w:p>
    <w:p w14:paraId="4999F45E" w14:textId="77777777" w:rsidR="00A7101E" w:rsidRPr="00A7101E" w:rsidRDefault="00A7101E" w:rsidP="00A7101E">
      <w:pPr>
        <w:tabs>
          <w:tab w:val="left" w:pos="709"/>
        </w:tabs>
        <w:ind w:left="-426"/>
        <w:rPr>
          <w:rFonts w:ascii="Arial Narrow" w:hAnsi="Arial Narrow"/>
          <w:sz w:val="20"/>
          <w:szCs w:val="20"/>
        </w:rPr>
      </w:pPr>
    </w:p>
    <w:p w14:paraId="561907DC" w14:textId="18DE58CC" w:rsidR="006C6ED5" w:rsidRDefault="00A7101E" w:rsidP="006C6ED5">
      <w:pPr>
        <w:tabs>
          <w:tab w:val="left" w:pos="709"/>
          <w:tab w:val="right" w:pos="10206"/>
        </w:tabs>
        <w:spacing w:after="120" w:line="360" w:lineRule="auto"/>
        <w:ind w:left="710" w:right="-322" w:hanging="710"/>
        <w:rPr>
          <w:rFonts w:ascii="Arial Narrow" w:hAnsi="Arial Narrow"/>
        </w:rPr>
      </w:pPr>
      <w:r w:rsidRPr="00EA4B08"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 xml:space="preserve">: </w:t>
      </w:r>
      <w:r w:rsidRPr="00D530C4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 xml:space="preserve">.……….          </w:t>
      </w:r>
      <w:r w:rsidRPr="00EA4B08">
        <w:rPr>
          <w:rFonts w:ascii="Arial Narrow" w:hAnsi="Arial Narrow"/>
          <w:b/>
        </w:rPr>
        <w:t>Print Name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………….</w:t>
      </w:r>
      <w:r w:rsidRPr="00D530C4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</w:t>
      </w:r>
      <w:r w:rsidR="006C6ED5">
        <w:rPr>
          <w:rFonts w:ascii="Arial Narrow" w:hAnsi="Arial Narrow"/>
        </w:rPr>
        <w:t>………….</w:t>
      </w:r>
    </w:p>
    <w:p w14:paraId="08947EBB" w14:textId="2501374B" w:rsidR="00C74B01" w:rsidRPr="0003790E" w:rsidRDefault="00A7101E" w:rsidP="006C6ED5">
      <w:pPr>
        <w:tabs>
          <w:tab w:val="left" w:pos="709"/>
          <w:tab w:val="right" w:pos="10206"/>
        </w:tabs>
        <w:spacing w:after="120" w:line="360" w:lineRule="auto"/>
        <w:ind w:left="993" w:right="-322" w:hanging="710"/>
        <w:rPr>
          <w:rFonts w:ascii="Arial Narrow" w:hAnsi="Arial Narrow"/>
        </w:rPr>
      </w:pPr>
      <w:r>
        <w:rPr>
          <w:rFonts w:ascii="Arial Narrow" w:hAnsi="Arial Narrow"/>
          <w:b/>
        </w:rPr>
        <w:t>Ext</w:t>
      </w:r>
      <w:r>
        <w:rPr>
          <w:rFonts w:ascii="Arial Narrow" w:hAnsi="Arial Narrow"/>
        </w:rPr>
        <w:t xml:space="preserve">……………                  </w:t>
      </w:r>
      <w:r w:rsidRPr="00771D71">
        <w:rPr>
          <w:rFonts w:ascii="Arial Narrow" w:hAnsi="Arial Narrow"/>
          <w:b/>
        </w:rPr>
        <w:t>E-mail</w:t>
      </w:r>
      <w:r>
        <w:rPr>
          <w:rFonts w:ascii="Arial Narrow" w:hAnsi="Arial Narrow"/>
        </w:rPr>
        <w:t>………………….………………………</w:t>
      </w:r>
      <w:r w:rsidR="006C6ED5">
        <w:rPr>
          <w:rFonts w:ascii="Arial Narrow" w:hAnsi="Arial Narrow"/>
        </w:rPr>
        <w:t>…………………………………………….</w:t>
      </w:r>
      <w:r w:rsidR="00C84E14">
        <w:rPr>
          <w:rFonts w:ascii="Arial Narrow" w:hAnsi="Arial Narrow"/>
        </w:rPr>
        <w:tab/>
      </w:r>
    </w:p>
    <w:sectPr w:rsidR="00C74B01" w:rsidRPr="0003790E" w:rsidSect="0076681D">
      <w:type w:val="continuous"/>
      <w:pgSz w:w="11906" w:h="16838"/>
      <w:pgMar w:top="360" w:right="746" w:bottom="142" w:left="1134" w:header="708" w:footer="708" w:gutter="0"/>
      <w:cols w:space="720" w:equalWidth="0">
        <w:col w:w="10026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B"/>
    <w:rsid w:val="0001658D"/>
    <w:rsid w:val="00020E23"/>
    <w:rsid w:val="0002146F"/>
    <w:rsid w:val="0003790E"/>
    <w:rsid w:val="000F309C"/>
    <w:rsid w:val="00131636"/>
    <w:rsid w:val="00161470"/>
    <w:rsid w:val="001C6EDC"/>
    <w:rsid w:val="00201F7D"/>
    <w:rsid w:val="00234607"/>
    <w:rsid w:val="00240CD2"/>
    <w:rsid w:val="002567B0"/>
    <w:rsid w:val="00260DB1"/>
    <w:rsid w:val="0028417F"/>
    <w:rsid w:val="002A1086"/>
    <w:rsid w:val="002A38EF"/>
    <w:rsid w:val="002B78BA"/>
    <w:rsid w:val="003559A0"/>
    <w:rsid w:val="00374E19"/>
    <w:rsid w:val="003D01BA"/>
    <w:rsid w:val="00425660"/>
    <w:rsid w:val="00456C32"/>
    <w:rsid w:val="00544DB2"/>
    <w:rsid w:val="005717CA"/>
    <w:rsid w:val="0059036A"/>
    <w:rsid w:val="005B59DD"/>
    <w:rsid w:val="005D2ED5"/>
    <w:rsid w:val="006068CD"/>
    <w:rsid w:val="00633E4C"/>
    <w:rsid w:val="00654478"/>
    <w:rsid w:val="00681590"/>
    <w:rsid w:val="00687CC7"/>
    <w:rsid w:val="006C6ED5"/>
    <w:rsid w:val="007109AA"/>
    <w:rsid w:val="00712BD6"/>
    <w:rsid w:val="00724F09"/>
    <w:rsid w:val="0076681D"/>
    <w:rsid w:val="00771D71"/>
    <w:rsid w:val="0078396E"/>
    <w:rsid w:val="007A1294"/>
    <w:rsid w:val="007A5C25"/>
    <w:rsid w:val="007C0490"/>
    <w:rsid w:val="007F075C"/>
    <w:rsid w:val="008023D0"/>
    <w:rsid w:val="0084485C"/>
    <w:rsid w:val="00865BEC"/>
    <w:rsid w:val="008867F9"/>
    <w:rsid w:val="008C6C73"/>
    <w:rsid w:val="008D6810"/>
    <w:rsid w:val="009A09F2"/>
    <w:rsid w:val="009D3213"/>
    <w:rsid w:val="009E10EE"/>
    <w:rsid w:val="00A01116"/>
    <w:rsid w:val="00A025BE"/>
    <w:rsid w:val="00A244F0"/>
    <w:rsid w:val="00A51C39"/>
    <w:rsid w:val="00A65E8B"/>
    <w:rsid w:val="00A7101E"/>
    <w:rsid w:val="00AA5C10"/>
    <w:rsid w:val="00B1527D"/>
    <w:rsid w:val="00B41BAC"/>
    <w:rsid w:val="00B41BDA"/>
    <w:rsid w:val="00BE1459"/>
    <w:rsid w:val="00BF4C90"/>
    <w:rsid w:val="00C02A2E"/>
    <w:rsid w:val="00C74B01"/>
    <w:rsid w:val="00C84E14"/>
    <w:rsid w:val="00C91FDF"/>
    <w:rsid w:val="00CC1A48"/>
    <w:rsid w:val="00DC7B9B"/>
    <w:rsid w:val="00E26545"/>
    <w:rsid w:val="00EA041B"/>
    <w:rsid w:val="00EA4834"/>
    <w:rsid w:val="00EA4B08"/>
    <w:rsid w:val="00EB5B47"/>
    <w:rsid w:val="00ED5921"/>
    <w:rsid w:val="00F0567D"/>
    <w:rsid w:val="00F167F9"/>
    <w:rsid w:val="00F1710F"/>
    <w:rsid w:val="00F80742"/>
    <w:rsid w:val="00FA112C"/>
    <w:rsid w:val="00FE5045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CE48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0925777-B2CC-F341-8D1B-95CCC383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Healthcare NHS Trust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Emma-Kate Chawishly</dc:creator>
  <cp:lastModifiedBy>Shiyana Eliyas</cp:lastModifiedBy>
  <cp:revision>4</cp:revision>
  <cp:lastPrinted>2017-02-02T16:16:00Z</cp:lastPrinted>
  <dcterms:created xsi:type="dcterms:W3CDTF">2017-03-08T16:47:00Z</dcterms:created>
  <dcterms:modified xsi:type="dcterms:W3CDTF">2017-03-09T12:48:00Z</dcterms:modified>
</cp:coreProperties>
</file>