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98" w:rsidRDefault="00245F98">
      <w:pPr>
        <w:pStyle w:val="Body"/>
        <w:rPr>
          <w:rFonts w:hint="eastAsia"/>
        </w:rPr>
      </w:pPr>
    </w:p>
    <w:p w:rsidR="00245F98" w:rsidRDefault="00245F98">
      <w:pPr>
        <w:pStyle w:val="Body"/>
        <w:rPr>
          <w:rFonts w:hint="eastAsia"/>
        </w:rPr>
      </w:pPr>
    </w:p>
    <w:p w:rsidR="00F51A3E" w:rsidRDefault="00F51A3E">
      <w:pPr>
        <w:pStyle w:val="Body"/>
        <w:rPr>
          <w:rFonts w:hint="eastAsia"/>
        </w:rPr>
      </w:pPr>
    </w:p>
    <w:p w:rsidR="00F51A3E" w:rsidRDefault="00F51A3E">
      <w:pPr>
        <w:pStyle w:val="Body"/>
        <w:rPr>
          <w:rFonts w:hint="eastAsia"/>
        </w:rPr>
      </w:pPr>
    </w:p>
    <w:p w:rsidR="00E149A1" w:rsidRPr="00E149A1" w:rsidRDefault="00E149A1" w:rsidP="00E149A1">
      <w:pPr>
        <w:pStyle w:val="Body"/>
        <w:jc w:val="center"/>
        <w:rPr>
          <w:rFonts w:hint="eastAsia"/>
          <w:b/>
          <w:sz w:val="28"/>
          <w:u w:val="single"/>
        </w:rPr>
      </w:pPr>
    </w:p>
    <w:p w:rsidR="00F51A3E" w:rsidRDefault="00F51A3E" w:rsidP="00E149A1">
      <w:pPr>
        <w:pStyle w:val="Body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582F">
        <w:rPr>
          <w:rFonts w:ascii="Arial" w:hAnsi="Arial" w:cs="Arial"/>
          <w:b/>
          <w:sz w:val="24"/>
          <w:szCs w:val="24"/>
          <w:u w:val="single"/>
        </w:rPr>
        <w:t>Oral and Maxillofacial Referral</w:t>
      </w:r>
    </w:p>
    <w:p w:rsidR="00FD4D2C" w:rsidRPr="0008582F" w:rsidRDefault="00FD4D2C" w:rsidP="00E149A1">
      <w:pPr>
        <w:pStyle w:val="Body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49A1" w:rsidRPr="00FD4D2C" w:rsidRDefault="00FD4D2C" w:rsidP="00FD4D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tLeast"/>
        <w:rPr>
          <w:rFonts w:ascii="Arial" w:eastAsia="Times New Roman" w:hAnsi="Arial" w:cs="Arial"/>
          <w:bdr w:val="none" w:sz="0" w:space="0" w:color="auto"/>
          <w:lang w:val="en" w:eastAsia="en-GB"/>
        </w:rPr>
      </w:pPr>
      <w:r>
        <w:rPr>
          <w:rFonts w:ascii="Arial" w:eastAsia="Times New Roman" w:hAnsi="Arial" w:cs="Arial"/>
          <w:bdr w:val="none" w:sz="0" w:space="0" w:color="auto"/>
          <w:lang w:val="en" w:eastAsia="en-GB"/>
        </w:rPr>
        <w:t xml:space="preserve">St. George's Hospital, </w:t>
      </w:r>
      <w:proofErr w:type="spellStart"/>
      <w:r>
        <w:rPr>
          <w:rFonts w:ascii="Arial" w:eastAsia="Times New Roman" w:hAnsi="Arial" w:cs="Arial"/>
          <w:bdr w:val="none" w:sz="0" w:space="0" w:color="auto"/>
          <w:lang w:val="en" w:eastAsia="en-GB"/>
        </w:rPr>
        <w:t>Blackshaw</w:t>
      </w:r>
      <w:proofErr w:type="spellEnd"/>
      <w:r>
        <w:rPr>
          <w:rFonts w:ascii="Arial" w:eastAsia="Times New Roman" w:hAnsi="Arial" w:cs="Arial"/>
          <w:bdr w:val="none" w:sz="0" w:space="0" w:color="auto"/>
          <w:lang w:val="en" w:eastAsia="en-GB"/>
        </w:rPr>
        <w:t xml:space="preserve"> Road, </w:t>
      </w:r>
      <w:r w:rsidR="00E149A1" w:rsidRPr="00E149A1">
        <w:rPr>
          <w:rFonts w:ascii="Arial" w:eastAsia="Times New Roman" w:hAnsi="Arial" w:cs="Arial"/>
          <w:bdr w:val="none" w:sz="0" w:space="0" w:color="auto"/>
          <w:lang w:val="en" w:eastAsia="en-GB"/>
        </w:rPr>
        <w:t>London SW17 0QT</w:t>
      </w:r>
      <w:r>
        <w:rPr>
          <w:rFonts w:ascii="Arial" w:eastAsia="Times New Roman" w:hAnsi="Arial" w:cs="Arial"/>
          <w:bdr w:val="none" w:sz="0" w:space="0" w:color="auto"/>
          <w:lang w:val="en" w:eastAsia="en-GB"/>
        </w:rPr>
        <w:t xml:space="preserve"> </w:t>
      </w:r>
      <w:r>
        <w:rPr>
          <w:rFonts w:ascii="Arial" w:hAnsi="Arial" w:cs="Arial"/>
          <w:color w:val="333333"/>
        </w:rPr>
        <w:t>Tel:</w:t>
      </w:r>
      <w:r w:rsidR="00F3054B">
        <w:rPr>
          <w:rFonts w:ascii="Arial" w:hAnsi="Arial" w:cs="Arial"/>
          <w:color w:val="333333"/>
        </w:rPr>
        <w:t xml:space="preserve"> </w:t>
      </w:r>
      <w:r w:rsidR="00E149A1" w:rsidRPr="0008582F">
        <w:rPr>
          <w:rFonts w:ascii="Arial" w:hAnsi="Arial" w:cs="Arial"/>
          <w:color w:val="333333"/>
        </w:rPr>
        <w:t>020 8725 1233</w:t>
      </w:r>
    </w:p>
    <w:p w:rsidR="00F51A3E" w:rsidRDefault="00E149A1" w:rsidP="00260CDD">
      <w:pPr>
        <w:pStyle w:val="NormalWeb"/>
        <w:rPr>
          <w:rFonts w:ascii="Arial" w:hAnsi="Arial" w:cs="Arial"/>
          <w:color w:val="333333"/>
          <w:lang w:val="en-US"/>
        </w:rPr>
      </w:pPr>
      <w:r w:rsidRPr="0008582F">
        <w:rPr>
          <w:rFonts w:ascii="Arial" w:hAnsi="Arial" w:cs="Arial"/>
          <w:color w:val="333333"/>
          <w:lang w:val="en-US"/>
        </w:rPr>
        <w:t xml:space="preserve">Email </w:t>
      </w:r>
      <w:hyperlink r:id="rId8" w:history="1">
        <w:r w:rsidRPr="0008582F">
          <w:rPr>
            <w:rStyle w:val="Hyperlink"/>
            <w:rFonts w:ascii="Arial" w:hAnsi="Arial" w:cs="Arial"/>
            <w:u w:val="none"/>
            <w:lang w:val="en-US"/>
          </w:rPr>
          <w:t>maxfax.dentalenquiries@stgeorges.nhs.uk</w:t>
        </w:r>
      </w:hyperlink>
    </w:p>
    <w:p w:rsidR="00FD4D2C" w:rsidRPr="00FD4D2C" w:rsidRDefault="00FD4D2C" w:rsidP="00260CDD">
      <w:pPr>
        <w:pStyle w:val="NormalWeb"/>
        <w:rPr>
          <w:rFonts w:ascii="Arial" w:hAnsi="Arial" w:cs="Arial"/>
          <w:b/>
          <w:color w:val="333333"/>
          <w:lang w:val="en-US"/>
        </w:rPr>
      </w:pPr>
      <w:r w:rsidRPr="00FD4D2C">
        <w:rPr>
          <w:rFonts w:ascii="Arial" w:hAnsi="Arial" w:cs="Arial"/>
          <w:b/>
          <w:color w:val="333333"/>
          <w:lang w:val="en-US"/>
        </w:rPr>
        <w:t>Please complete this form as comprehensively as possible.  Referrals with insufficient information may be rejected.</w:t>
      </w:r>
      <w:r w:rsidR="00E06600">
        <w:rPr>
          <w:rFonts w:ascii="Arial" w:hAnsi="Arial" w:cs="Arial"/>
          <w:b/>
          <w:color w:val="333333"/>
          <w:lang w:val="en-US"/>
        </w:rPr>
        <w:t xml:space="preserve"> Please note we cannot accept referrals for patients who weigh in excess of 125kg for extraction of wisdom teeth as we do not have a bariatric chair</w:t>
      </w:r>
      <w:r w:rsidR="00336BEB">
        <w:rPr>
          <w:rFonts w:ascii="Arial" w:hAnsi="Arial" w:cs="Arial"/>
          <w:b/>
          <w:color w:val="333333"/>
          <w:lang w:val="en-US"/>
        </w:rPr>
        <w:t xml:space="preserve"> within the</w:t>
      </w:r>
      <w:r w:rsidR="00E06600">
        <w:rPr>
          <w:rFonts w:ascii="Arial" w:hAnsi="Arial" w:cs="Arial"/>
          <w:b/>
          <w:color w:val="333333"/>
          <w:lang w:val="en-US"/>
        </w:rPr>
        <w:t xml:space="preserve"> department. </w:t>
      </w:r>
    </w:p>
    <w:tbl>
      <w:tblPr>
        <w:tblW w:w="643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816"/>
      </w:tblGrid>
      <w:tr w:rsidR="00F51A3E" w:rsidRPr="0008582F" w:rsidTr="002B0118">
        <w:trPr>
          <w:trHeight w:val="279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A3E" w:rsidRPr="0008582F" w:rsidRDefault="00F51A3E" w:rsidP="002B011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08582F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A3E" w:rsidRPr="0008582F" w:rsidRDefault="00260CDD" w:rsidP="002B0118">
            <w:pPr>
              <w:rPr>
                <w:rFonts w:ascii="Arial" w:hAnsi="Arial" w:cs="Arial"/>
              </w:rPr>
            </w:pPr>
            <w:r w:rsidRPr="0008582F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C6A2EF" wp14:editId="1465796D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-49531</wp:posOffset>
                      </wp:positionV>
                      <wp:extent cx="1790700" cy="120967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12096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:rsidR="00E149A1" w:rsidRPr="0008582F" w:rsidRDefault="00E149A1" w:rsidP="00E149A1">
                                  <w:pPr>
                                    <w:pStyle w:val="Body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8582F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Does the patient require an interpreter?</w:t>
                                  </w:r>
                                  <w:r w:rsidRPr="0008582F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 w:rsidRPr="00CE2853">
                                    <w:rPr>
                                      <w:rFonts w:ascii="Arial" w:hAnsi="Arial" w:cs="Arial"/>
                                      <w:sz w:val="56"/>
                                      <w:lang w:val="en-US"/>
                                    </w:rPr>
                                    <w:t>□</w:t>
                                  </w:r>
                                </w:p>
                                <w:p w:rsidR="00E149A1" w:rsidRPr="0008582F" w:rsidRDefault="00E149A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149A1" w:rsidRPr="0008582F" w:rsidRDefault="00E149A1" w:rsidP="00E149A1">
                                  <w:pPr>
                                    <w:pStyle w:val="Body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8582F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If yes what language? </w:t>
                                  </w:r>
                                </w:p>
                                <w:p w:rsidR="00E149A1" w:rsidRDefault="00E149A1"/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8.15pt;margin-top:-3.9pt;width:141pt;height:9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" filled="f" strokecolor="#f91e00 [2408]" strokeweight="1pt">
                      <v:textbox inset="4pt,4pt,4pt,4pt">
                        <w:txbxContent>
                          <w:p w:rsidR="00E149A1" w:rsidRPr="0008582F" w:rsidRDefault="00E149A1" w:rsidP="00E149A1">
                            <w:pPr>
                              <w:pStyle w:val="Body"/>
                              <w:rPr>
                                <w:rFonts w:ascii="Arial" w:hAnsi="Arial" w:cs="Arial"/>
                              </w:rPr>
                            </w:pPr>
                            <w:r w:rsidRPr="0008582F">
                              <w:rPr>
                                <w:rFonts w:ascii="Arial" w:hAnsi="Arial" w:cs="Arial"/>
                                <w:lang w:val="en-US"/>
                              </w:rPr>
                              <w:t>Does the patient require an interpreter?</w:t>
                            </w:r>
                            <w:r w:rsidRPr="0008582F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CE2853">
                              <w:rPr>
                                <w:rFonts w:ascii="Arial" w:hAnsi="Arial" w:cs="Arial"/>
                                <w:sz w:val="56"/>
                                <w:lang w:val="en-US"/>
                              </w:rPr>
                              <w:t>□</w:t>
                            </w:r>
                          </w:p>
                          <w:p w:rsidR="00E149A1" w:rsidRPr="0008582F" w:rsidRDefault="00E149A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149A1" w:rsidRPr="0008582F" w:rsidRDefault="00E149A1" w:rsidP="00E149A1">
                            <w:pPr>
                              <w:pStyle w:val="Body"/>
                              <w:rPr>
                                <w:rFonts w:ascii="Arial" w:hAnsi="Arial" w:cs="Arial"/>
                              </w:rPr>
                            </w:pPr>
                            <w:r w:rsidRPr="0008582F">
                              <w:rPr>
                                <w:rFonts w:ascii="Arial" w:hAnsi="Arial" w:cs="Arial"/>
                                <w:lang w:val="en-US"/>
                              </w:rPr>
                              <w:t>If yes what language</w:t>
                            </w:r>
                            <w:r w:rsidRPr="0008582F">
                              <w:rPr>
                                <w:rFonts w:ascii="Arial" w:hAnsi="Arial" w:cs="Arial"/>
                                <w:lang w:val="en-US"/>
                              </w:rPr>
                              <w:t>?</w:t>
                            </w:r>
                            <w:r w:rsidRPr="0008582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:rsidR="00E149A1" w:rsidRDefault="00E149A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1A3E" w:rsidRPr="0008582F" w:rsidTr="002B0118">
        <w:trPr>
          <w:trHeight w:val="279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A3E" w:rsidRPr="0008582F" w:rsidRDefault="00F51A3E" w:rsidP="002B011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582F">
              <w:rPr>
                <w:rFonts w:ascii="Arial" w:hAnsi="Arial" w:cs="Arial"/>
                <w:sz w:val="24"/>
                <w:szCs w:val="24"/>
              </w:rPr>
              <w:t>DoB</w:t>
            </w:r>
            <w:proofErr w:type="spellEnd"/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A3E" w:rsidRPr="0008582F" w:rsidRDefault="00F51A3E" w:rsidP="002B0118">
            <w:pPr>
              <w:rPr>
                <w:rFonts w:ascii="Arial" w:hAnsi="Arial" w:cs="Arial"/>
              </w:rPr>
            </w:pPr>
          </w:p>
        </w:tc>
      </w:tr>
      <w:tr w:rsidR="00F51A3E" w:rsidRPr="0008582F" w:rsidTr="002B0118">
        <w:trPr>
          <w:trHeight w:val="279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A3E" w:rsidRPr="0008582F" w:rsidRDefault="00F51A3E" w:rsidP="002B011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A3E" w:rsidRPr="0008582F" w:rsidRDefault="00F51A3E" w:rsidP="002B0118">
            <w:pPr>
              <w:rPr>
                <w:rFonts w:ascii="Arial" w:hAnsi="Arial" w:cs="Arial"/>
              </w:rPr>
            </w:pPr>
          </w:p>
        </w:tc>
      </w:tr>
      <w:tr w:rsidR="00F51A3E" w:rsidRPr="0008582F" w:rsidTr="002B0118">
        <w:trPr>
          <w:trHeight w:val="279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A3E" w:rsidRPr="0008582F" w:rsidRDefault="00F51A3E" w:rsidP="002B011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hAnsi="Arial" w:cs="Arial"/>
                <w:sz w:val="24"/>
                <w:szCs w:val="24"/>
              </w:rPr>
              <w:t>Tel Number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A3E" w:rsidRPr="0008582F" w:rsidRDefault="00F51A3E" w:rsidP="002B0118">
            <w:pPr>
              <w:rPr>
                <w:rFonts w:ascii="Arial" w:hAnsi="Arial" w:cs="Arial"/>
              </w:rPr>
            </w:pPr>
          </w:p>
        </w:tc>
      </w:tr>
      <w:tr w:rsidR="00F51A3E" w:rsidRPr="0008582F" w:rsidTr="002B0118">
        <w:trPr>
          <w:trHeight w:val="279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A3E" w:rsidRPr="0008582F" w:rsidRDefault="00F51A3E" w:rsidP="002B011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A3E" w:rsidRPr="0008582F" w:rsidRDefault="00F51A3E" w:rsidP="002B0118">
            <w:pPr>
              <w:rPr>
                <w:rFonts w:ascii="Arial" w:hAnsi="Arial" w:cs="Arial"/>
              </w:rPr>
            </w:pPr>
          </w:p>
        </w:tc>
      </w:tr>
      <w:bookmarkEnd w:id="0"/>
    </w:tbl>
    <w:p w:rsidR="00245F98" w:rsidRPr="0008582F" w:rsidRDefault="00245F98">
      <w:pPr>
        <w:pStyle w:val="Body"/>
        <w:rPr>
          <w:rFonts w:ascii="Arial" w:hAnsi="Arial" w:cs="Arial"/>
          <w:sz w:val="24"/>
          <w:szCs w:val="24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817"/>
      </w:tblGrid>
      <w:tr w:rsidR="00245F98" w:rsidRPr="0008582F" w:rsidTr="00260CDD">
        <w:trPr>
          <w:trHeight w:val="279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525344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Referring G</w:t>
            </w:r>
            <w:r w:rsidR="00BE4948" w:rsidRPr="0008582F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/GDP</w:t>
            </w:r>
          </w:p>
        </w:tc>
        <w:tc>
          <w:tcPr>
            <w:tcW w:w="7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  <w:tr w:rsidR="00245F98" w:rsidRPr="0008582F" w:rsidTr="00260CDD">
        <w:trPr>
          <w:trHeight w:val="279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hAnsi="Arial" w:cs="Arial"/>
                <w:sz w:val="24"/>
                <w:szCs w:val="24"/>
              </w:rPr>
              <w:t>Practice Address</w:t>
            </w:r>
          </w:p>
        </w:tc>
        <w:tc>
          <w:tcPr>
            <w:tcW w:w="7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  <w:tr w:rsidR="00245F98" w:rsidRPr="0008582F" w:rsidTr="00260CDD">
        <w:trPr>
          <w:trHeight w:val="279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hAnsi="Arial" w:cs="Arial"/>
                <w:sz w:val="24"/>
                <w:szCs w:val="24"/>
              </w:rPr>
              <w:t>Practice Tel</w:t>
            </w:r>
          </w:p>
        </w:tc>
        <w:tc>
          <w:tcPr>
            <w:tcW w:w="7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  <w:tr w:rsidR="00245F98" w:rsidRPr="0008582F" w:rsidTr="00260CDD">
        <w:trPr>
          <w:trHeight w:val="279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hAnsi="Arial" w:cs="Arial"/>
                <w:sz w:val="24"/>
                <w:szCs w:val="24"/>
              </w:rPr>
              <w:t>Date of referral</w:t>
            </w:r>
          </w:p>
        </w:tc>
        <w:tc>
          <w:tcPr>
            <w:tcW w:w="7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  <w:tr w:rsidR="00260CDD" w:rsidRPr="0008582F" w:rsidTr="00260CDD">
        <w:trPr>
          <w:trHeight w:val="279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D" w:rsidRPr="0008582F" w:rsidRDefault="00260CDD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hAnsi="Arial" w:cs="Arial"/>
                <w:sz w:val="24"/>
                <w:szCs w:val="24"/>
              </w:rPr>
              <w:t>GP Name and address</w:t>
            </w:r>
          </w:p>
        </w:tc>
        <w:tc>
          <w:tcPr>
            <w:tcW w:w="7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D" w:rsidRPr="0008582F" w:rsidRDefault="00260CDD">
            <w:pPr>
              <w:rPr>
                <w:rFonts w:ascii="Arial" w:hAnsi="Arial" w:cs="Arial"/>
              </w:rPr>
            </w:pPr>
          </w:p>
        </w:tc>
      </w:tr>
    </w:tbl>
    <w:p w:rsidR="00245F98" w:rsidRPr="0008582F" w:rsidRDefault="00245F98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</w:p>
    <w:p w:rsidR="00245F98" w:rsidRPr="0008582F" w:rsidRDefault="00245F98">
      <w:pPr>
        <w:pStyle w:val="Body"/>
        <w:rPr>
          <w:rFonts w:ascii="Arial" w:hAnsi="Arial" w:cs="Arial"/>
          <w:b/>
          <w:bCs/>
          <w:sz w:val="24"/>
          <w:szCs w:val="24"/>
        </w:rPr>
      </w:pPr>
    </w:p>
    <w:tbl>
      <w:tblPr>
        <w:tblW w:w="9660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4698"/>
      </w:tblGrid>
      <w:tr w:rsidR="00BE4948" w:rsidRPr="0008582F" w:rsidTr="00BE4948">
        <w:trPr>
          <w:trHeight w:val="279"/>
          <w:tblHeader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Medical History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hAnsi="Arial" w:cs="Arial"/>
                <w:sz w:val="24"/>
                <w:szCs w:val="24"/>
              </w:rPr>
              <w:t xml:space="preserve">Further Details </w:t>
            </w:r>
          </w:p>
        </w:tc>
      </w:tr>
      <w:tr w:rsidR="00BE4948" w:rsidRPr="0008582F" w:rsidTr="00BE4948">
        <w:tblPrEx>
          <w:shd w:val="clear" w:color="auto" w:fill="auto"/>
        </w:tblPrEx>
        <w:trPr>
          <w:trHeight w:val="441"/>
        </w:trPr>
        <w:tc>
          <w:tcPr>
            <w:tcW w:w="4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O</w:t>
            </w:r>
            <w:r w:rsidR="00A7745C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perations / H</w:t>
            </w: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 xml:space="preserve">ospital admissions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  <w:tr w:rsidR="00BE4948" w:rsidRPr="0008582F" w:rsidTr="00BE4948">
        <w:tblPrEx>
          <w:shd w:val="clear" w:color="auto" w:fill="auto"/>
        </w:tblPrEx>
        <w:trPr>
          <w:trHeight w:val="279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A7745C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Cardiac / H</w:t>
            </w:r>
            <w:r w:rsidR="00BE4948"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ypertension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  <w:tr w:rsidR="00BE4948" w:rsidRPr="0008582F" w:rsidTr="00BE4948">
        <w:tblPrEx>
          <w:shd w:val="clear" w:color="auto" w:fill="auto"/>
        </w:tblPrEx>
        <w:trPr>
          <w:trHeight w:val="279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Respiratory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  <w:tr w:rsidR="00BE4948" w:rsidRPr="0008582F" w:rsidTr="00BE4948">
        <w:tblPrEx>
          <w:shd w:val="clear" w:color="auto" w:fill="auto"/>
        </w:tblPrEx>
        <w:trPr>
          <w:trHeight w:val="438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 w:rsidP="00BE4948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 xml:space="preserve">Diabetes / </w:t>
            </w:r>
            <w:r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E</w:t>
            </w: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ndocrine Gastrointestinal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  <w:tr w:rsidR="00BE4948" w:rsidRPr="0008582F" w:rsidTr="00BE4948">
        <w:tblPrEx>
          <w:shd w:val="clear" w:color="auto" w:fill="auto"/>
        </w:tblPrEx>
        <w:trPr>
          <w:trHeight w:val="279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Liver / Hepatitis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  <w:tr w:rsidR="00BE4948" w:rsidRPr="0008582F" w:rsidTr="00BE4948">
        <w:tblPrEx>
          <w:shd w:val="clear" w:color="auto" w:fill="auto"/>
        </w:tblPrEx>
        <w:trPr>
          <w:trHeight w:val="279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Renal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  <w:tr w:rsidR="00BE4948" w:rsidRPr="0008582F" w:rsidTr="00BE4948">
        <w:tblPrEx>
          <w:shd w:val="clear" w:color="auto" w:fill="auto"/>
        </w:tblPrEx>
        <w:trPr>
          <w:trHeight w:val="279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F3054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 xml:space="preserve">Bleeding Problems </w:t>
            </w:r>
            <w:r w:rsidR="00BE4948"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  <w:tr w:rsidR="00BE4948" w:rsidRPr="0008582F" w:rsidTr="00BE4948">
        <w:tblPrEx>
          <w:shd w:val="clear" w:color="auto" w:fill="auto"/>
        </w:tblPrEx>
        <w:trPr>
          <w:trHeight w:val="279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A7745C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lastRenderedPageBreak/>
              <w:t>Neurological / M</w:t>
            </w:r>
            <w:r w:rsidR="00CE2853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ental health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  <w:tr w:rsidR="00BE4948" w:rsidRPr="0008582F" w:rsidTr="00BE4948">
        <w:tblPrEx>
          <w:shd w:val="clear" w:color="auto" w:fill="auto"/>
        </w:tblPrEx>
        <w:trPr>
          <w:trHeight w:val="279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Allergy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  <w:tr w:rsidR="00BE4948" w:rsidRPr="0008582F" w:rsidTr="00BE4948">
        <w:tblPrEx>
          <w:shd w:val="clear" w:color="auto" w:fill="auto"/>
        </w:tblPrEx>
        <w:trPr>
          <w:trHeight w:val="279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 xml:space="preserve">Other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</w:tbl>
    <w:p w:rsidR="00F51A3E" w:rsidRPr="0008582F" w:rsidRDefault="00F51A3E">
      <w:pPr>
        <w:pStyle w:val="Body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61"/>
        <w:gridCol w:w="5778"/>
      </w:tblGrid>
      <w:tr w:rsidR="00F51A3E" w:rsidRPr="0008582F" w:rsidTr="00727A46">
        <w:tc>
          <w:tcPr>
            <w:tcW w:w="3861" w:type="dxa"/>
            <w:shd w:val="clear" w:color="auto" w:fill="D9D9D9" w:themeFill="background1" w:themeFillShade="D9"/>
          </w:tcPr>
          <w:p w:rsidR="00F51A3E" w:rsidRPr="0008582F" w:rsidRDefault="00F51A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</w:pP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Please list the patient’s current medications:</w:t>
            </w:r>
          </w:p>
        </w:tc>
        <w:tc>
          <w:tcPr>
            <w:tcW w:w="5778" w:type="dxa"/>
          </w:tcPr>
          <w:p w:rsidR="00F51A3E" w:rsidRPr="0008582F" w:rsidRDefault="00F51A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</w:pPr>
          </w:p>
          <w:p w:rsidR="00F51A3E" w:rsidRPr="0008582F" w:rsidRDefault="00F51A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</w:pPr>
          </w:p>
          <w:p w:rsidR="00F51A3E" w:rsidRPr="0008582F" w:rsidRDefault="00F51A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</w:pPr>
          </w:p>
        </w:tc>
      </w:tr>
    </w:tbl>
    <w:p w:rsidR="00245F98" w:rsidRPr="0008582F" w:rsidRDefault="00245F98">
      <w:pPr>
        <w:pStyle w:val="Body"/>
        <w:rPr>
          <w:rFonts w:ascii="Arial" w:eastAsia="Calibri" w:hAnsi="Arial" w:cs="Arial"/>
          <w:b/>
          <w:bCs/>
          <w:sz w:val="24"/>
          <w:szCs w:val="24"/>
          <w:u w:val="single" w:color="000000"/>
        </w:rPr>
      </w:pPr>
    </w:p>
    <w:tbl>
      <w:tblPr>
        <w:tblW w:w="9666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1"/>
        <w:gridCol w:w="988"/>
        <w:gridCol w:w="3937"/>
      </w:tblGrid>
      <w:tr w:rsidR="00245F98" w:rsidRPr="0008582F" w:rsidTr="000E4B67">
        <w:trPr>
          <w:trHeight w:val="279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hAnsi="Arial" w:cs="Arial"/>
                <w:sz w:val="24"/>
                <w:szCs w:val="24"/>
              </w:rPr>
              <w:t>Social History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  <w:tr w:rsidR="00245F98" w:rsidRPr="0008582F" w:rsidTr="000E4B67">
        <w:trPr>
          <w:trHeight w:val="279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 xml:space="preserve">Smoker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Arial Unicode MS" w:hAnsi="Arial" w:cs="Arial"/>
                <w:sz w:val="24"/>
                <w:szCs w:val="24"/>
              </w:rPr>
              <w:t xml:space="preserve">Daily amount: </w:t>
            </w:r>
          </w:p>
        </w:tc>
      </w:tr>
      <w:tr w:rsidR="00245F98" w:rsidRPr="0008582F" w:rsidTr="000E4B67">
        <w:trPr>
          <w:trHeight w:val="279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Paan</w:t>
            </w:r>
            <w:proofErr w:type="spellEnd"/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/Betel Nut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</w:tr>
      <w:tr w:rsidR="00245F98" w:rsidRPr="0008582F" w:rsidTr="000E4B67">
        <w:trPr>
          <w:trHeight w:val="279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 xml:space="preserve">Alcohol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Arial Unicode MS" w:hAnsi="Arial" w:cs="Arial"/>
                <w:sz w:val="24"/>
                <w:szCs w:val="24"/>
              </w:rPr>
              <w:t>Units:</w:t>
            </w:r>
          </w:p>
        </w:tc>
      </w:tr>
    </w:tbl>
    <w:p w:rsidR="00245F98" w:rsidRPr="0008582F" w:rsidRDefault="00245F98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</w:p>
    <w:p w:rsidR="0008582F" w:rsidRPr="0008582F" w:rsidRDefault="0008582F" w:rsidP="0008582F">
      <w:pPr>
        <w:pStyle w:val="Body"/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</w:pPr>
      <w:r w:rsidRPr="0008582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Reason for referral </w:t>
      </w:r>
    </w:p>
    <w:p w:rsidR="0008582F" w:rsidRPr="0008582F" w:rsidRDefault="0008582F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  <w:r w:rsidRPr="0008582F">
        <w:rPr>
          <w:rFonts w:ascii="Arial" w:eastAsia="Arial" w:hAnsi="Arial" w:cs="Arial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2308D" wp14:editId="090D7EFF">
                <wp:simplePos x="0" y="0"/>
                <wp:positionH relativeFrom="column">
                  <wp:posOffset>35560</wp:posOffset>
                </wp:positionH>
                <wp:positionV relativeFrom="paragraph">
                  <wp:posOffset>44450</wp:posOffset>
                </wp:positionV>
                <wp:extent cx="2524125" cy="1403985"/>
                <wp:effectExtent l="0" t="0" r="2857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82F" w:rsidRPr="0008582F" w:rsidRDefault="000858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582F">
                              <w:rPr>
                                <w:rFonts w:ascii="Arial" w:hAnsi="Arial" w:cs="Arial"/>
                                <w:b/>
                              </w:rPr>
                              <w:t xml:space="preserve">Radiographs: </w:t>
                            </w:r>
                            <w:r w:rsidRPr="0008582F">
                              <w:rPr>
                                <w:rFonts w:ascii="Arial" w:hAnsi="Arial" w:cs="Arial"/>
                              </w:rPr>
                              <w:t>please include any relevant radiographs taken in past 12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.8pt;margin-top:3.5pt;width:198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">
                <v:textbox style="mso-fit-shape-to-text:t">
                  <w:txbxContent>
                    <w:p w:rsidR="0008582F" w:rsidRPr="0008582F" w:rsidRDefault="0008582F">
                      <w:pPr>
                        <w:rPr>
                          <w:rFonts w:ascii="Arial" w:hAnsi="Arial" w:cs="Arial"/>
                        </w:rPr>
                      </w:pPr>
                      <w:r w:rsidRPr="0008582F">
                        <w:rPr>
                          <w:rFonts w:ascii="Arial" w:hAnsi="Arial" w:cs="Arial"/>
                          <w:b/>
                        </w:rPr>
                        <w:t xml:space="preserve">Radiographs: </w:t>
                      </w:r>
                      <w:r w:rsidRPr="0008582F">
                        <w:rPr>
                          <w:rFonts w:ascii="Arial" w:hAnsi="Arial" w:cs="Arial"/>
                        </w:rPr>
                        <w:t>please include any relevant radiographs taken in past 12 months</w:t>
                      </w:r>
                    </w:p>
                  </w:txbxContent>
                </v:textbox>
              </v:shape>
            </w:pict>
          </mc:Fallback>
        </mc:AlternateContent>
      </w:r>
    </w:p>
    <w:p w:rsidR="0008582F" w:rsidRPr="0008582F" w:rsidRDefault="0008582F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</w:p>
    <w:p w:rsidR="00245F98" w:rsidRPr="0008582F" w:rsidRDefault="00245F98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</w:p>
    <w:p w:rsidR="00245F98" w:rsidRPr="0008582F" w:rsidRDefault="00BE4948">
      <w:pPr>
        <w:pStyle w:val="Body"/>
        <w:spacing w:before="60"/>
        <w:rPr>
          <w:rFonts w:ascii="Arial" w:eastAsia="Arial" w:hAnsi="Arial" w:cs="Arial"/>
          <w:sz w:val="24"/>
          <w:szCs w:val="24"/>
          <w:u w:color="000000"/>
          <w:lang w:val="en-US"/>
        </w:rPr>
      </w:pPr>
      <w:r w:rsidRPr="0008582F">
        <w:rPr>
          <w:rFonts w:ascii="Arial" w:eastAsia="Arial" w:hAnsi="Arial" w:cs="Arial"/>
          <w:sz w:val="24"/>
          <w:szCs w:val="24"/>
          <w:u w:color="000000"/>
          <w:lang w:val="en-US"/>
        </w:rPr>
        <w:tab/>
      </w:r>
      <w:r w:rsidRPr="0008582F">
        <w:rPr>
          <w:rFonts w:ascii="Arial" w:eastAsia="Arial" w:hAnsi="Arial" w:cs="Arial"/>
          <w:sz w:val="24"/>
          <w:szCs w:val="24"/>
          <w:u w:color="000000"/>
          <w:lang w:val="en-US"/>
        </w:rPr>
        <w:tab/>
      </w:r>
      <w:r w:rsidRPr="0008582F">
        <w:rPr>
          <w:rFonts w:ascii="Arial" w:eastAsia="Arial" w:hAnsi="Arial" w:cs="Arial"/>
          <w:sz w:val="24"/>
          <w:szCs w:val="24"/>
          <w:u w:color="000000"/>
          <w:lang w:val="en-US"/>
        </w:rPr>
        <w:tab/>
      </w:r>
      <w:r w:rsidRPr="0008582F">
        <w:rPr>
          <w:rFonts w:ascii="Arial" w:eastAsia="Arial" w:hAnsi="Arial" w:cs="Arial"/>
          <w:sz w:val="24"/>
          <w:szCs w:val="24"/>
          <w:u w:color="000000"/>
          <w:lang w:val="en-US"/>
        </w:rPr>
        <w:tab/>
      </w:r>
    </w:p>
    <w:tbl>
      <w:tblPr>
        <w:tblpPr w:leftFromText="180" w:rightFromText="180" w:vertAnchor="text" w:tblpX="80" w:tblpY="1"/>
        <w:tblOverlap w:val="never"/>
        <w:tblW w:w="5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4"/>
        <w:gridCol w:w="578"/>
      </w:tblGrid>
      <w:tr w:rsidR="00245F98" w:rsidRPr="0008582F" w:rsidTr="000E4B67">
        <w:trPr>
          <w:trHeight w:val="279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 w:rsidP="000E4B67">
            <w:pPr>
              <w:pStyle w:val="Body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GA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 w:rsidP="000E4B67">
            <w:pPr>
              <w:rPr>
                <w:rFonts w:ascii="Arial" w:hAnsi="Arial" w:cs="Arial"/>
              </w:rPr>
            </w:pPr>
          </w:p>
        </w:tc>
      </w:tr>
      <w:tr w:rsidR="00245F98" w:rsidRPr="0008582F" w:rsidTr="000E4B67">
        <w:trPr>
          <w:trHeight w:val="279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 w:rsidP="000E4B67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Third molar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 w:rsidP="000E4B67">
            <w:pPr>
              <w:rPr>
                <w:rFonts w:ascii="Arial" w:hAnsi="Arial" w:cs="Arial"/>
              </w:rPr>
            </w:pPr>
          </w:p>
        </w:tc>
      </w:tr>
      <w:tr w:rsidR="00245F98" w:rsidRPr="0008582F" w:rsidTr="000E4B67">
        <w:trPr>
          <w:trHeight w:val="279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 w:rsidP="000E4B67">
            <w:pPr>
              <w:pStyle w:val="Body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Retained Roots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 w:rsidP="000E4B67">
            <w:pPr>
              <w:rPr>
                <w:rFonts w:ascii="Arial" w:hAnsi="Arial" w:cs="Arial"/>
              </w:rPr>
            </w:pPr>
          </w:p>
        </w:tc>
      </w:tr>
      <w:tr w:rsidR="00245F98" w:rsidRPr="0008582F" w:rsidTr="000E4B67">
        <w:trPr>
          <w:trHeight w:val="279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 w:rsidP="000E4B67">
            <w:pPr>
              <w:pStyle w:val="Body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TMJ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 w:rsidP="000E4B67">
            <w:pPr>
              <w:rPr>
                <w:rFonts w:ascii="Arial" w:hAnsi="Arial" w:cs="Arial"/>
              </w:rPr>
            </w:pPr>
          </w:p>
        </w:tc>
      </w:tr>
      <w:tr w:rsidR="00245F98" w:rsidRPr="0008582F" w:rsidTr="000E4B67">
        <w:trPr>
          <w:trHeight w:val="279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 w:rsidP="000E4B67">
            <w:pPr>
              <w:pStyle w:val="Body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Abnormal soft tissue or bony lesion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 w:rsidP="000E4B67">
            <w:pPr>
              <w:rPr>
                <w:rFonts w:ascii="Arial" w:hAnsi="Arial" w:cs="Arial"/>
              </w:rPr>
            </w:pPr>
          </w:p>
        </w:tc>
      </w:tr>
      <w:tr w:rsidR="00245F98" w:rsidRPr="0008582F" w:rsidTr="000E4B67">
        <w:trPr>
          <w:trHeight w:val="279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 w:rsidP="000E4B67">
            <w:pPr>
              <w:pStyle w:val="Body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Oral Medicine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 w:rsidP="000E4B67">
            <w:pPr>
              <w:rPr>
                <w:rFonts w:ascii="Arial" w:hAnsi="Arial" w:cs="Arial"/>
              </w:rPr>
            </w:pPr>
          </w:p>
        </w:tc>
      </w:tr>
      <w:tr w:rsidR="00245F98" w:rsidRPr="0008582F" w:rsidTr="000E4B67">
        <w:trPr>
          <w:trHeight w:val="279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 w:rsidP="000E4B67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Salivary gland disease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 w:rsidP="000E4B67">
            <w:pPr>
              <w:rPr>
                <w:rFonts w:ascii="Arial" w:hAnsi="Arial" w:cs="Arial"/>
              </w:rPr>
            </w:pPr>
          </w:p>
        </w:tc>
      </w:tr>
      <w:tr w:rsidR="00245F98" w:rsidRPr="0008582F" w:rsidTr="000E4B67">
        <w:trPr>
          <w:trHeight w:val="279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BE4948" w:rsidP="000E4B67">
            <w:pPr>
              <w:pStyle w:val="Body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Facial deformity</w:t>
            </w:r>
            <w:r w:rsidRPr="0008582F"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ab/>
            </w:r>
          </w:p>
        </w:tc>
        <w:tc>
          <w:tcPr>
            <w:tcW w:w="5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F98" w:rsidRPr="0008582F" w:rsidRDefault="00245F98" w:rsidP="000E4B67">
            <w:pPr>
              <w:rPr>
                <w:rFonts w:ascii="Arial" w:hAnsi="Arial" w:cs="Arial"/>
              </w:rPr>
            </w:pPr>
          </w:p>
        </w:tc>
      </w:tr>
      <w:tr w:rsidR="00EA7C5B" w:rsidRPr="0008582F" w:rsidTr="000E4B67">
        <w:trPr>
          <w:trHeight w:val="279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7C5B" w:rsidRPr="0008582F" w:rsidRDefault="00EA7C5B" w:rsidP="000E4B67">
            <w:pPr>
              <w:pStyle w:val="Body"/>
              <w:spacing w:before="60"/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u w:color="000000"/>
                <w:lang w:val="en-US"/>
              </w:rPr>
              <w:t>Other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7C5B" w:rsidRPr="0008582F" w:rsidRDefault="00EA7C5B" w:rsidP="000E4B67">
            <w:pPr>
              <w:rPr>
                <w:rFonts w:ascii="Arial" w:hAnsi="Arial" w:cs="Arial"/>
              </w:rPr>
            </w:pPr>
          </w:p>
        </w:tc>
      </w:tr>
    </w:tbl>
    <w:p w:rsidR="00245F98" w:rsidRPr="0008582F" w:rsidRDefault="0008582F">
      <w:pPr>
        <w:pStyle w:val="Body"/>
        <w:spacing w:before="60"/>
        <w:rPr>
          <w:rFonts w:ascii="Arial" w:eastAsia="Arial" w:hAnsi="Arial" w:cs="Arial"/>
          <w:sz w:val="24"/>
          <w:szCs w:val="24"/>
          <w:u w:color="000000"/>
          <w:lang w:val="en-US"/>
        </w:rPr>
      </w:pPr>
      <w:r w:rsidRPr="0008582F">
        <w:rPr>
          <w:rFonts w:ascii="Arial" w:eastAsia="Arial" w:hAnsi="Arial" w:cs="Arial"/>
          <w:sz w:val="24"/>
          <w:szCs w:val="24"/>
          <w:u w:color="000000"/>
          <w:lang w:val="en-US"/>
        </w:rPr>
        <w:br w:type="textWrapping" w:clear="all"/>
      </w:r>
      <w:r w:rsidR="00BE4948" w:rsidRPr="0008582F">
        <w:rPr>
          <w:rFonts w:ascii="Arial" w:eastAsia="Arial" w:hAnsi="Arial" w:cs="Arial"/>
          <w:sz w:val="24"/>
          <w:szCs w:val="24"/>
          <w:u w:color="000000"/>
          <w:lang w:val="en-US"/>
        </w:rPr>
        <w:tab/>
      </w:r>
    </w:p>
    <w:p w:rsidR="00245F98" w:rsidRPr="00CB67EA" w:rsidRDefault="0008582F">
      <w:pPr>
        <w:pStyle w:val="Body"/>
        <w:rPr>
          <w:rFonts w:ascii="Arial" w:eastAsia="Arial" w:hAnsi="Arial" w:cs="Arial"/>
          <w:sz w:val="24"/>
          <w:szCs w:val="24"/>
          <w:u w:color="000000"/>
          <w:lang w:val="en-US"/>
        </w:rPr>
      </w:pPr>
      <w:r w:rsidRPr="0008582F">
        <w:rPr>
          <w:rFonts w:ascii="Arial" w:eastAsia="Arial" w:hAnsi="Arial" w:cs="Arial"/>
          <w:noProof/>
          <w:sz w:val="24"/>
          <w:szCs w:val="24"/>
          <w:u w:color="000000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7BFA91C4" wp14:editId="56B6FBB2">
                <wp:simplePos x="0" y="0"/>
                <wp:positionH relativeFrom="margin">
                  <wp:posOffset>13335</wp:posOffset>
                </wp:positionH>
                <wp:positionV relativeFrom="line">
                  <wp:posOffset>175260</wp:posOffset>
                </wp:positionV>
                <wp:extent cx="6105525" cy="1066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066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245F98" w:rsidRDefault="00F51A3E">
                            <w:pPr>
                              <w:pStyle w:val="Body"/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</w:pPr>
                            <w:r w:rsidRPr="0008582F"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 xml:space="preserve">Further </w:t>
                            </w:r>
                            <w:r w:rsidR="00BE4948" w:rsidRPr="0008582F"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>Details:</w:t>
                            </w:r>
                          </w:p>
                          <w:p w:rsidR="00CB67EA" w:rsidRDefault="00CB67EA">
                            <w:pPr>
                              <w:pStyle w:val="Body"/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CB67EA" w:rsidRDefault="00CB67EA">
                            <w:pPr>
                              <w:pStyle w:val="Body"/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CB67EA" w:rsidRDefault="00CB67EA">
                            <w:pPr>
                              <w:pStyle w:val="Body"/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CB67EA" w:rsidRDefault="00CB67EA">
                            <w:pPr>
                              <w:pStyle w:val="Body"/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CB67EA" w:rsidRDefault="00CB67EA">
                            <w:pPr>
                              <w:pStyle w:val="Body"/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CB67EA" w:rsidRDefault="00CB67EA">
                            <w:pPr>
                              <w:pStyle w:val="Body"/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CB67EA" w:rsidRDefault="00CB67EA">
                            <w:pPr>
                              <w:pStyle w:val="Body"/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CB67EA" w:rsidRPr="0008582F" w:rsidRDefault="00CB67EA">
                            <w:pPr>
                              <w:pStyle w:val="Body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8" type="#_x0000_t202" style="position:absolute;margin-left:1.05pt;margin-top:13.8pt;width:480.75pt;height:8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" filled="f" strokeweight="1pt">
                <v:stroke miterlimit="4"/>
                <v:textbox inset="4pt,4pt,4pt,4pt">
                  <w:txbxContent>
                    <w:p w:rsidR="00245F98" w:rsidRDefault="00F51A3E">
                      <w:pPr>
                        <w:pStyle w:val="Body"/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</w:pPr>
                      <w:r w:rsidRPr="0008582F"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 xml:space="preserve">Further </w:t>
                      </w:r>
                      <w:r w:rsidR="00BE4948" w:rsidRPr="0008582F"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>Details:</w:t>
                      </w:r>
                    </w:p>
                    <w:p w:rsidR="00CB67EA" w:rsidRDefault="00CB67EA">
                      <w:pPr>
                        <w:pStyle w:val="Body"/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</w:pPr>
                    </w:p>
                    <w:p w:rsidR="00CB67EA" w:rsidRDefault="00CB67EA">
                      <w:pPr>
                        <w:pStyle w:val="Body"/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</w:pPr>
                    </w:p>
                    <w:p w:rsidR="00CB67EA" w:rsidRDefault="00CB67EA">
                      <w:pPr>
                        <w:pStyle w:val="Body"/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</w:pPr>
                    </w:p>
                    <w:p w:rsidR="00CB67EA" w:rsidRDefault="00CB67EA">
                      <w:pPr>
                        <w:pStyle w:val="Body"/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</w:pPr>
                    </w:p>
                    <w:p w:rsidR="00CB67EA" w:rsidRDefault="00CB67EA">
                      <w:pPr>
                        <w:pStyle w:val="Body"/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</w:pPr>
                    </w:p>
                    <w:p w:rsidR="00CB67EA" w:rsidRDefault="00CB67EA">
                      <w:pPr>
                        <w:pStyle w:val="Body"/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</w:pPr>
                    </w:p>
                    <w:p w:rsidR="00CB67EA" w:rsidRDefault="00CB67EA">
                      <w:pPr>
                        <w:pStyle w:val="Body"/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</w:pPr>
                    </w:p>
                    <w:p w:rsidR="00CB67EA" w:rsidRPr="0008582F" w:rsidRDefault="00CB67EA">
                      <w:pPr>
                        <w:pStyle w:val="Body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  <w10:wrap type="tight" anchorx="margin" anchory="line"/>
              </v:shape>
            </w:pict>
          </mc:Fallback>
        </mc:AlternateContent>
      </w:r>
    </w:p>
    <w:sectPr w:rsidR="00245F98" w:rsidRPr="00CB67EA">
      <w:head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F2" w:rsidRDefault="00BE4948">
      <w:r>
        <w:separator/>
      </w:r>
    </w:p>
  </w:endnote>
  <w:endnote w:type="continuationSeparator" w:id="0">
    <w:p w:rsidR="005633F2" w:rsidRDefault="00BE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F2" w:rsidRDefault="00BE4948">
      <w:r>
        <w:separator/>
      </w:r>
    </w:p>
  </w:footnote>
  <w:footnote w:type="continuationSeparator" w:id="0">
    <w:p w:rsidR="005633F2" w:rsidRDefault="00BE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98" w:rsidRDefault="00F51A3E"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2156460</wp:posOffset>
          </wp:positionH>
          <wp:positionV relativeFrom="paragraph">
            <wp:posOffset>-191135</wp:posOffset>
          </wp:positionV>
          <wp:extent cx="1781175" cy="1141095"/>
          <wp:effectExtent l="0" t="0" r="9525" b="1905"/>
          <wp:wrapTight wrapText="bothSides">
            <wp:wrapPolygon edited="0">
              <wp:start x="0" y="0"/>
              <wp:lineTo x="0" y="21275"/>
              <wp:lineTo x="21484" y="21275"/>
              <wp:lineTo x="21484" y="0"/>
              <wp:lineTo x="0" y="0"/>
            </wp:wrapPolygon>
          </wp:wrapTight>
          <wp:docPr id="1" name="Picture 1" descr="http://www.frankham.com/wp-content/uploads/2015/01/st-georges-healthcare-logo-Copy-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rankham.com/wp-content/uploads/2015/01/st-georges-healthcare-logo-Copy-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F73C7"/>
    <w:multiLevelType w:val="multilevel"/>
    <w:tmpl w:val="CE96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5F98"/>
    <w:rsid w:val="0008582F"/>
    <w:rsid w:val="000E4B67"/>
    <w:rsid w:val="00245F98"/>
    <w:rsid w:val="00260CDD"/>
    <w:rsid w:val="00336BEB"/>
    <w:rsid w:val="004F338D"/>
    <w:rsid w:val="00525344"/>
    <w:rsid w:val="005633F2"/>
    <w:rsid w:val="00573BB9"/>
    <w:rsid w:val="00727A46"/>
    <w:rsid w:val="00A7745C"/>
    <w:rsid w:val="00A861AF"/>
    <w:rsid w:val="00BE4948"/>
    <w:rsid w:val="00CB67EA"/>
    <w:rsid w:val="00CE2853"/>
    <w:rsid w:val="00E06600"/>
    <w:rsid w:val="00E149A1"/>
    <w:rsid w:val="00E91B1E"/>
    <w:rsid w:val="00EA7C5B"/>
    <w:rsid w:val="00F3054B"/>
    <w:rsid w:val="00F51A3E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 Neue" w:hAnsi="Helvetica Neue" w:cs="Arial Unicode MS"/>
      <w:b/>
      <w:bCs/>
      <w:color w:val="000000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3E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F51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1A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A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51A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A3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14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</w:pPr>
    <w:rPr>
      <w:rFonts w:eastAsia="Times New Roman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 Neue" w:hAnsi="Helvetica Neue" w:cs="Arial Unicode MS"/>
      <w:b/>
      <w:bCs/>
      <w:color w:val="000000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3E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F51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1A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A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51A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A3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14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fax.dentalenquiries@stgeorges.nhs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MeganTricia Burns</dc:creator>
  <cp:lastModifiedBy>David wall</cp:lastModifiedBy>
  <cp:revision>3</cp:revision>
  <dcterms:created xsi:type="dcterms:W3CDTF">2018-05-08T13:06:00Z</dcterms:created>
  <dcterms:modified xsi:type="dcterms:W3CDTF">2018-05-08T13:06:00Z</dcterms:modified>
</cp:coreProperties>
</file>